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722E" w:rsidRPr="009A1888" w:rsidRDefault="005E722E" w:rsidP="005E72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E722E" w:rsidRPr="009A1888" w:rsidRDefault="005E722E" w:rsidP="00D029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</w:p>
    <w:p w:rsidR="00FE3D48" w:rsidRPr="00FB78C3" w:rsidRDefault="00FE3D48" w:rsidP="00D0292A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  <w:r w:rsidRPr="00FB78C3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Муниципальное бюджетное учреждение дополнительного образования                             «Центр внешкольной работы «Экология, культура, образование»                                             Кайбицкого муниципального района Республики Татарстан</w:t>
      </w:r>
    </w:p>
    <w:bookmarkEnd w:id="0"/>
    <w:p w:rsidR="00FE3D48" w:rsidRPr="00FE3D48" w:rsidRDefault="00FE3D48" w:rsidP="00FE3D4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sectPr w:rsidR="00FE3D48" w:rsidRPr="00FE3D48" w:rsidSect="00FE3D48">
          <w:footerReference w:type="even" r:id="rId7"/>
          <w:pgSz w:w="11906" w:h="16838"/>
          <w:pgMar w:top="426" w:right="850" w:bottom="1134" w:left="1701" w:header="708" w:footer="708" w:gutter="0"/>
          <w:pgNumType w:start="0"/>
          <w:cols w:space="708"/>
          <w:titlePg/>
          <w:docGrid w:linePitch="360"/>
        </w:sectPr>
      </w:pPr>
    </w:p>
    <w:p w:rsidR="00FE3D48" w:rsidRPr="00FE3D48" w:rsidRDefault="00FE3D48" w:rsidP="00FE3D4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3D4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 xml:space="preserve">Принята на заседании </w:t>
      </w:r>
    </w:p>
    <w:p w:rsidR="00FE3D48" w:rsidRPr="00FE3D48" w:rsidRDefault="00FE3D48" w:rsidP="00FE3D4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3D4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Педагогического совета </w:t>
      </w:r>
    </w:p>
    <w:p w:rsidR="00FE3D48" w:rsidRPr="00FE3D48" w:rsidRDefault="00FE3D48" w:rsidP="00FE3D4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3D4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Протокол №_________</w:t>
      </w:r>
    </w:p>
    <w:p w:rsidR="00FE3D48" w:rsidRPr="00FE3D48" w:rsidRDefault="00FE3D48" w:rsidP="00FE3D4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3D4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От «___» ____________</w:t>
      </w:r>
    </w:p>
    <w:p w:rsidR="00FE3D48" w:rsidRPr="00FE3D48" w:rsidRDefault="00FE3D48" w:rsidP="00FE3D4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3D4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 xml:space="preserve">«Утверждаю» </w:t>
      </w:r>
    </w:p>
    <w:p w:rsidR="00FE3D48" w:rsidRPr="00FE3D48" w:rsidRDefault="00FE3D48" w:rsidP="00FE3D48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3D4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Директор МБУДО «ЦВР»</w:t>
      </w:r>
    </w:p>
    <w:p w:rsidR="00FE3D48" w:rsidRPr="00FE3D48" w:rsidRDefault="00FE3D48" w:rsidP="00FE3D48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3D4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_________ Калимуллин А.А.</w:t>
      </w:r>
    </w:p>
    <w:p w:rsidR="00FE3D48" w:rsidRPr="00FE3D48" w:rsidRDefault="00FE3D48" w:rsidP="00FE3D48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3D4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Приказ №__________</w:t>
      </w:r>
    </w:p>
    <w:p w:rsidR="00FE3D48" w:rsidRPr="00FE3D48" w:rsidRDefault="00FE3D48" w:rsidP="00FE3D48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3D4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От «___» ____________</w:t>
      </w:r>
    </w:p>
    <w:p w:rsidR="00FE3D48" w:rsidRPr="00FE3D48" w:rsidRDefault="00FE3D48" w:rsidP="00FE3D4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312" w:lineRule="auto"/>
        <w:textAlignment w:val="baseline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sectPr w:rsidR="00FE3D48" w:rsidRPr="00FE3D48" w:rsidSect="00FE3D48">
          <w:type w:val="continuous"/>
          <w:pgSz w:w="11906" w:h="16838"/>
          <w:pgMar w:top="1134" w:right="850" w:bottom="1134" w:left="1701" w:header="708" w:footer="708" w:gutter="0"/>
          <w:pgNumType w:start="0"/>
          <w:cols w:num="2" w:space="708"/>
          <w:titlePg/>
          <w:docGrid w:linePitch="360"/>
        </w:sectPr>
      </w:pPr>
    </w:p>
    <w:p w:rsidR="00FE3D48" w:rsidRPr="00FE3D48" w:rsidRDefault="00FE3D48" w:rsidP="00FE3D48">
      <w:pPr>
        <w:shd w:val="clear" w:color="auto" w:fill="FFFFFF"/>
        <w:spacing w:after="0" w:line="312" w:lineRule="auto"/>
        <w:textAlignment w:val="baseline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32"/>
          <w:szCs w:val="28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32"/>
          <w:szCs w:val="28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32"/>
          <w:szCs w:val="28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32"/>
          <w:szCs w:val="28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32"/>
          <w:szCs w:val="28"/>
          <w:lang w:eastAsia="ru-RU"/>
        </w:rPr>
      </w:pPr>
      <w:r w:rsidRPr="00FE3D48">
        <w:rPr>
          <w:rFonts w:ascii="Times New Roman" w:eastAsia="Times New Roman" w:hAnsi="Times New Roman" w:cs="Times New Roman"/>
          <w:b/>
          <w:color w:val="111111"/>
          <w:sz w:val="32"/>
          <w:szCs w:val="28"/>
          <w:lang w:eastAsia="ru-RU"/>
        </w:rPr>
        <w:t>Дополнительная общеобразовательная общеразвивающая программа</w:t>
      </w:r>
    </w:p>
    <w:p w:rsidR="00FE3D48" w:rsidRPr="00FE3D48" w:rsidRDefault="00FE3D48" w:rsidP="00FE3D48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32"/>
          <w:szCs w:val="28"/>
          <w:lang w:eastAsia="ru-RU"/>
        </w:rPr>
      </w:pPr>
      <w:r w:rsidRPr="00FE3D48">
        <w:rPr>
          <w:rFonts w:ascii="Times New Roman" w:eastAsia="Times New Roman" w:hAnsi="Times New Roman" w:cs="Times New Roman"/>
          <w:b/>
          <w:color w:val="111111"/>
          <w:sz w:val="32"/>
          <w:szCs w:val="28"/>
          <w:lang w:eastAsia="ru-RU"/>
        </w:rPr>
        <w:t>художественно-эстетической направленности</w:t>
      </w:r>
    </w:p>
    <w:p w:rsidR="00FE3D48" w:rsidRPr="00FE3D48" w:rsidRDefault="00FE3D48" w:rsidP="00FE3D48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44"/>
          <w:szCs w:val="28"/>
          <w:lang w:eastAsia="ru-RU"/>
        </w:rPr>
      </w:pPr>
      <w:r w:rsidRPr="00FE3D48">
        <w:rPr>
          <w:rFonts w:ascii="Times New Roman" w:eastAsia="Times New Roman" w:hAnsi="Times New Roman" w:cs="Times New Roman"/>
          <w:b/>
          <w:color w:val="111111"/>
          <w:sz w:val="44"/>
          <w:szCs w:val="28"/>
          <w:lang w:eastAsia="ru-RU"/>
        </w:rPr>
        <w:t>«Друзья  природы»</w:t>
      </w:r>
    </w:p>
    <w:p w:rsidR="00FE3D48" w:rsidRPr="00FE3D48" w:rsidRDefault="00FE3D48" w:rsidP="00FE3D48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3D4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Возраст обучающихся: </w:t>
      </w:r>
      <w:r w:rsidRPr="00FE3D48">
        <w:rPr>
          <w:rFonts w:ascii="Times New Roman" w:eastAsia="Times New Roman" w:hAnsi="Times New Roman" w:cs="Times New Roman"/>
          <w:color w:val="111111"/>
          <w:sz w:val="24"/>
          <w:szCs w:val="24"/>
          <w:lang w:val="tt-RU" w:eastAsia="ru-RU"/>
        </w:rPr>
        <w:t>7 -</w:t>
      </w:r>
      <w:r w:rsidRPr="00FE3D4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10 лет</w:t>
      </w:r>
    </w:p>
    <w:p w:rsidR="00FE3D48" w:rsidRPr="00FE3D48" w:rsidRDefault="00FE3D48" w:rsidP="00FE3D48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3D4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Срок реализации: 1 года</w:t>
      </w:r>
    </w:p>
    <w:p w:rsidR="00FE3D48" w:rsidRPr="00FE3D48" w:rsidRDefault="00FE3D48" w:rsidP="00FE3D48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3D4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                                                                                                                       Автор:</w:t>
      </w:r>
    </w:p>
    <w:p w:rsidR="00FE3D48" w:rsidRPr="00FE3D48" w:rsidRDefault="00FE3D48" w:rsidP="00FE3D4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3D4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                                                                                         </w:t>
      </w:r>
      <w:r w:rsidRPr="00FE3D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Карипова Илюся Ильдусовна</w:t>
      </w:r>
    </w:p>
    <w:p w:rsidR="00FE3D48" w:rsidRPr="00FE3D48" w:rsidRDefault="00FE3D48" w:rsidP="00FE3D4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3D4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Педагог дополнительного образования</w:t>
      </w:r>
    </w:p>
    <w:p w:rsidR="00FE3D48" w:rsidRPr="00FE3D48" w:rsidRDefault="00FE3D48" w:rsidP="00FE3D48">
      <w:pPr>
        <w:shd w:val="clear" w:color="auto" w:fill="FFFFFF"/>
        <w:spacing w:after="0" w:line="312" w:lineRule="auto"/>
        <w:jc w:val="right"/>
        <w:textAlignment w:val="baseline"/>
        <w:rPr>
          <w:rFonts w:ascii="Times New Roman" w:eastAsia="Times New Roman" w:hAnsi="Times New Roman" w:cs="Times New Roman"/>
          <w:i/>
          <w:color w:val="111111"/>
          <w:sz w:val="24"/>
          <w:szCs w:val="24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312" w:lineRule="auto"/>
        <w:jc w:val="right"/>
        <w:textAlignment w:val="baseline"/>
        <w:rPr>
          <w:rFonts w:ascii="Times New Roman" w:eastAsia="Times New Roman" w:hAnsi="Times New Roman" w:cs="Times New Roman"/>
          <w:i/>
          <w:color w:val="111111"/>
          <w:sz w:val="24"/>
          <w:szCs w:val="24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312" w:lineRule="auto"/>
        <w:jc w:val="right"/>
        <w:textAlignment w:val="baseline"/>
        <w:rPr>
          <w:rFonts w:ascii="Times New Roman" w:eastAsia="Times New Roman" w:hAnsi="Times New Roman" w:cs="Times New Roman"/>
          <w:i/>
          <w:color w:val="111111"/>
          <w:sz w:val="24"/>
          <w:szCs w:val="24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312" w:lineRule="auto"/>
        <w:jc w:val="right"/>
        <w:textAlignment w:val="baseline"/>
        <w:rPr>
          <w:rFonts w:ascii="Times New Roman" w:eastAsia="Times New Roman" w:hAnsi="Times New Roman" w:cs="Times New Roman"/>
          <w:i/>
          <w:color w:val="111111"/>
          <w:sz w:val="24"/>
          <w:szCs w:val="24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 w:cs="Times New Roman"/>
          <w:i/>
          <w:color w:val="111111"/>
          <w:sz w:val="24"/>
          <w:szCs w:val="24"/>
          <w:lang w:eastAsia="ru-RU"/>
        </w:rPr>
      </w:pPr>
    </w:p>
    <w:p w:rsidR="00FE3D48" w:rsidRPr="00FE3D48" w:rsidRDefault="00FE3D48" w:rsidP="00FE3D48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3D4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Б. Кайбицы</w:t>
      </w:r>
    </w:p>
    <w:p w:rsidR="00FE3D48" w:rsidRPr="00FE3D48" w:rsidRDefault="00FE3D48" w:rsidP="00FE3D48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sectPr w:rsidR="00FE3D48" w:rsidRPr="00FE3D48" w:rsidSect="00FE3D48">
          <w:type w:val="continuous"/>
          <w:pgSz w:w="11906" w:h="16838"/>
          <w:pgMar w:top="426" w:right="566" w:bottom="568" w:left="1134" w:header="708" w:footer="708" w:gutter="0"/>
          <w:pgNumType w:start="0"/>
          <w:cols w:space="708"/>
          <w:titlePg/>
          <w:docGrid w:linePitch="360"/>
        </w:sectPr>
      </w:pPr>
      <w:r w:rsidRPr="00FE3D4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2019г</w:t>
      </w:r>
    </w:p>
    <w:p w:rsidR="00FE3D48" w:rsidRPr="00FE3D48" w:rsidRDefault="00FE3D48" w:rsidP="00FE3D48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:rsidR="00FE3D48" w:rsidRDefault="005E722E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D48" w:rsidRDefault="00FE3D48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B1AD6" w:rsidRPr="009A1888" w:rsidRDefault="005E722E" w:rsidP="005E7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B1AD6" w:rsidRPr="009A18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 записка</w:t>
      </w:r>
    </w:p>
    <w:p w:rsidR="00EB1AD6" w:rsidRPr="009A1888" w:rsidRDefault="00EB1AD6" w:rsidP="00EB1A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B1AD6" w:rsidRPr="009A1888" w:rsidRDefault="00EB1AD6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Программа  «</w:t>
      </w:r>
      <w:r w:rsidRPr="009A1888">
        <w:rPr>
          <w:rFonts w:ascii="Times New Roman" w:eastAsia="Times New Roman" w:hAnsi="Times New Roman" w:cs="Times New Roman"/>
          <w:spacing w:val="40"/>
          <w:sz w:val="28"/>
          <w:szCs w:val="28"/>
          <w:lang w:eastAsia="ru-RU"/>
        </w:rPr>
        <w:t>Юные таланты»</w:t>
      </w: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составлена в соответствии с требованиями федерального государственного стандарта общего образования. 1.</w:t>
      </w: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Федеральный закон от 29.12.2012 №273-Ф3 «Об образовании в Российской Федерации» - статья 2 пункты 9, 10, 14; статья 10, пункт 7; статья 12 пункты 1, 2, 4; статья 23 пункты 3, 4; статья 28 пункт 2; статья 48 пункт 1; 75 пункты 1-5; 76</w:t>
      </w:r>
    </w:p>
    <w:p w:rsidR="00EB1AD6" w:rsidRPr="009A1888" w:rsidRDefault="00EB1AD6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Концепция развития дополнительного образования детей (утверждена распоряжением Правительства Российской Федерации от 04.09.2014 №1726-р)</w:t>
      </w:r>
    </w:p>
    <w:p w:rsidR="00EB1AD6" w:rsidRPr="009A1888" w:rsidRDefault="00EB1AD6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План мероприятий на 2015-2020 годы по реализации Концепции развития дополнительного образования детей (утверждён распоряжением Правительства Российской Федерации от 24.04.2015 №729-р)</w:t>
      </w:r>
    </w:p>
    <w:p w:rsidR="00EB1AD6" w:rsidRPr="009A1888" w:rsidRDefault="00EB1AD6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Порядок организации и осуществления образовательной деятельности по дополнительным общеобразовательным программам (утверждён Приказом Министерства образования и науки России от 29.08.2013 №1008)</w:t>
      </w:r>
    </w:p>
    <w:p w:rsidR="00EB1AD6" w:rsidRPr="009A1888" w:rsidRDefault="00EB1AD6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EB1AD6" w:rsidRPr="009A1888" w:rsidRDefault="00EB1AD6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(утверждены постановлением Главного санитарного врача Российской Федерации от 04.07.2014 №41)</w:t>
      </w:r>
    </w:p>
    <w:p w:rsidR="00EB1AD6" w:rsidRPr="009A1888" w:rsidRDefault="00EB1AD6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«Об утверждении Общих требований к определению нормативных затрат на оказание государственных (муниципальных) услуг в сфере образования, науки и молодёжной политики, применяемых при расчёте объёма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учреждением» (утверждены пунктом 4.1 приказа Министерства образования и науки Российской Федерации от 22.09.2015 №1040)</w:t>
      </w:r>
    </w:p>
    <w:p w:rsidR="00EB1AD6" w:rsidRPr="009A1888" w:rsidRDefault="00EB1AD6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«О примерных требованиях к программам дополнительного образования детей» (Приложение к письму департамента молодёжной политики, воспитания и социальной поддержки детей МО и Н РФ от 11.12.2006 №06-1844)</w:t>
      </w:r>
    </w:p>
    <w:p w:rsidR="00EB1AD6" w:rsidRPr="009A1888" w:rsidRDefault="00EB1AD6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</w:t>
      </w:r>
    </w:p>
    <w:p w:rsidR="00EB1AD6" w:rsidRPr="009A1888" w:rsidRDefault="00EB1AD6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«Экспертиза программ дополнительного образования детей, внеурочной деятельности и элективных курсов» (приложение к журналу «Внешкольник» - Бюллетень «Региональный опыт развития воспитания и дополнительного образования детей и молодёжи» № 4, 2014 г.) </w:t>
      </w:r>
    </w:p>
    <w:p w:rsidR="009A1888" w:rsidRDefault="009A1888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888" w:rsidRDefault="009A1888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888" w:rsidRDefault="009A1888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888" w:rsidRDefault="009A1888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888" w:rsidRDefault="009A1888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888" w:rsidRDefault="009A1888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888" w:rsidRDefault="009A1888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888" w:rsidRDefault="009A1888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888" w:rsidRDefault="009A1888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888" w:rsidRDefault="009A1888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888" w:rsidRDefault="009A1888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888" w:rsidRDefault="009A1888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888" w:rsidRDefault="009A1888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888" w:rsidRDefault="009A1888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888" w:rsidRDefault="009A1888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888" w:rsidRDefault="009A1888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B1AD6" w:rsidRPr="009A1888" w:rsidRDefault="00EB1AD6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Условия реализации</w:t>
      </w:r>
    </w:p>
    <w:p w:rsidR="00EB1AD6" w:rsidRPr="009A1888" w:rsidRDefault="00EB1AD6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 обучающихся  - 1-4 класс (7-10 лет), 1 год обучения - 216часов, по 6 часов в неделю.</w:t>
      </w:r>
    </w:p>
    <w:p w:rsidR="00EB1AD6" w:rsidRPr="009A1888" w:rsidRDefault="00EB1AD6" w:rsidP="00EB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состав одной группы входят 10 человек. </w:t>
      </w:r>
    </w:p>
    <w:p w:rsidR="00EB1AD6" w:rsidRPr="009A1888" w:rsidRDefault="00EB1AD6" w:rsidP="00EB1AD6">
      <w:pPr>
        <w:tabs>
          <w:tab w:val="left" w:pos="13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Режим работы.</w:t>
      </w:r>
    </w:p>
    <w:p w:rsidR="00EB1AD6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(праздники и экскурсии), рассчитаны на 6 часов в неделю, проводятся в учебные и каникулярные дни. Продолжительность одного учебного часа занятия в кружке составляет 45 минут.</w:t>
      </w:r>
      <w:r w:rsidRPr="009A1888">
        <w:rPr>
          <w:rFonts w:ascii="Times New Roman" w:hAnsi="Times New Roman" w:cs="Times New Roman"/>
          <w:sz w:val="28"/>
          <w:szCs w:val="28"/>
        </w:rPr>
        <w:t xml:space="preserve"> Природа и человек...Когда-то эти понятия в сознании людей были слиты воедино. Человек чувствовал целостность мира и считал себя его частью. “Земля – наш общий дом “ - и пусть это будут не только слова, а каждый из нас должен воспитывать в себе экологическую культуру и совесть, чтобы это выражение стало девизом для всего мира. С глубокой древности человек изготовлял различные изделия, стремился сделать их не только удобными, но и красивыми. Материалом для работ служило то, что “дарила Земля”, что исходило из самой природы :камни, глина, песок, солома, трава, дерево ....Поэтому, мы взрослые, должны научить детей изготавливать полезные и нужные вещи своими руками из предлагаемых материалов, что в свою очередь воспитает у детей здоровое нравственное начало, любовь и уважение к труду, учит видеть красоту природы и бережно относится к ней. Декоративно-прикладное творчество предполагает развитие в детях чувства прекрасного, гармоничного отношения к себе и к окружающему миру через практическую деятельность. И только живя в гармонии с собой, ребенок старается сделать гармоничным и мир вокруг себя. А позитивное отношение к природе, к себе и к окружающему закладывается только в раннем возрасте.</w:t>
      </w:r>
    </w:p>
    <w:p w:rsidR="00EB1AD6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</w:p>
    <w:p w:rsidR="00EB1AD6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hAnsi="Times New Roman" w:cs="Times New Roman"/>
          <w:sz w:val="28"/>
          <w:szCs w:val="28"/>
        </w:rPr>
        <w:t>Поэтому программа “ Юные таланты ” разработана с экологическим уклоном. Освоение программы учащимися включает в себя наблюдение и изучение многообразия мира природы и закрепления увиденного в процессе изготовления поделок. Это позволяет детям расширять свои знания в области ботаники, математики ИЗО и др. предметов школьной программы. Очень важно пробудить у ребенка интерес к работе с природным материалом и сохранить его на протяжении изучения всей программы.</w:t>
      </w:r>
    </w:p>
    <w:p w:rsidR="005E722E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hAnsi="Times New Roman" w:cs="Times New Roman"/>
          <w:sz w:val="28"/>
          <w:szCs w:val="28"/>
        </w:rPr>
        <w:t>Данная программа имеет декоративно-прикладную направленность и предусматривает расширение кругозора учащихся, развитие их пространственного мышления, формирование устойчивого интереса к работе с природным материалом. Программа предназначена для детей раннего и среднего школьного возраста.</w:t>
      </w:r>
    </w:p>
    <w:p w:rsidR="00EB1AD6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hAnsi="Times New Roman" w:cs="Times New Roman"/>
          <w:sz w:val="28"/>
          <w:szCs w:val="28"/>
        </w:rPr>
        <w:t xml:space="preserve">Программа актуальна т.к. является комплексной и дает возможность каждому воспитаннику реально открыть для себя волшебный мир декоративно-прикладного искусства, проявить и реализовать свои творческие способности в том или ином виде деятельности. Составление композиций, флористика, аранжировка, выполнение </w:t>
      </w:r>
      <w:r w:rsidRPr="009A1888">
        <w:rPr>
          <w:rFonts w:ascii="Times New Roman" w:hAnsi="Times New Roman" w:cs="Times New Roman"/>
          <w:sz w:val="28"/>
          <w:szCs w:val="28"/>
        </w:rPr>
        <w:lastRenderedPageBreak/>
        <w:t>аппликаций из различных природных материалов воспитывают тонкий художественный вкус ребенка. А работа с такими материалами как пластилин, гипс, тесто делает кого-то “скульпторами”, кого-то “архитекторами”, т.е. помогает ребенку “находить себя” в материале. Ведь по своей природе кто-то больше скульптор, кто-то архитектор, и безусловно каждый выразит себя наиболее адекватно в предполагаемой технике исполнения.</w:t>
      </w:r>
    </w:p>
    <w:p w:rsidR="00EB1AD6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</w:p>
    <w:p w:rsidR="005E722E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hAnsi="Times New Roman" w:cs="Times New Roman"/>
          <w:sz w:val="28"/>
          <w:szCs w:val="28"/>
        </w:rPr>
        <w:t>Программа рассчитана на два года. Заняти</w:t>
      </w:r>
      <w:r w:rsidR="004015B6" w:rsidRPr="009A1888">
        <w:rPr>
          <w:rFonts w:ascii="Times New Roman" w:hAnsi="Times New Roman" w:cs="Times New Roman"/>
          <w:sz w:val="28"/>
          <w:szCs w:val="28"/>
        </w:rPr>
        <w:t>я 1 года обучения проводятся три</w:t>
      </w:r>
      <w:r w:rsidRPr="009A1888">
        <w:rPr>
          <w:rFonts w:ascii="Times New Roman" w:hAnsi="Times New Roman" w:cs="Times New Roman"/>
          <w:sz w:val="28"/>
          <w:szCs w:val="28"/>
        </w:rPr>
        <w:t xml:space="preserve"> раза в нед</w:t>
      </w:r>
      <w:r w:rsidR="004015B6" w:rsidRPr="009A1888">
        <w:rPr>
          <w:rFonts w:ascii="Times New Roman" w:hAnsi="Times New Roman" w:cs="Times New Roman"/>
          <w:sz w:val="28"/>
          <w:szCs w:val="28"/>
        </w:rPr>
        <w:t>елю по два часа и составляют 216 часов</w:t>
      </w:r>
      <w:r w:rsidRPr="009A1888">
        <w:rPr>
          <w:rFonts w:ascii="Times New Roman" w:hAnsi="Times New Roman" w:cs="Times New Roman"/>
          <w:sz w:val="28"/>
          <w:szCs w:val="28"/>
        </w:rPr>
        <w:t xml:space="preserve"> в год. На первом году обучения при выполнении работ, соблюдается направленность “от простого к сложному”. В течение года учащиеся осваивают виды декоративно-творческой деятельности и приобретают основные навыки работы с природным материалом. На втором году обучения задания усложняются, приобретают метод проблемно-поисковый, где сначала делается вступительное слово, создающее установку на поисково-творческую деятельность, затем идет анализ художественной проблемы с выявлением позиции каждого ученика, потом идет самостоятельное творчество, направленное на создание продукта, в конце организовывается коллективный просмотр и дается оценка результатов творческой деятельности. Занятия второго года обучения строятся на принципе повторения и расширения объема знаний, усложнения техники выполнения. Занятия второ</w:t>
      </w:r>
      <w:r w:rsidR="004015B6" w:rsidRPr="009A1888">
        <w:rPr>
          <w:rFonts w:ascii="Times New Roman" w:hAnsi="Times New Roman" w:cs="Times New Roman"/>
          <w:sz w:val="28"/>
          <w:szCs w:val="28"/>
        </w:rPr>
        <w:t xml:space="preserve">го года обучения проводятся два </w:t>
      </w:r>
      <w:r w:rsidRPr="009A1888">
        <w:rPr>
          <w:rFonts w:ascii="Times New Roman" w:hAnsi="Times New Roman" w:cs="Times New Roman"/>
          <w:sz w:val="28"/>
          <w:szCs w:val="28"/>
        </w:rPr>
        <w:t>раза в нед</w:t>
      </w:r>
      <w:r w:rsidR="004015B6" w:rsidRPr="009A1888">
        <w:rPr>
          <w:rFonts w:ascii="Times New Roman" w:hAnsi="Times New Roman" w:cs="Times New Roman"/>
          <w:sz w:val="28"/>
          <w:szCs w:val="28"/>
        </w:rPr>
        <w:t>елю по два часа и составляют 144</w:t>
      </w:r>
      <w:r w:rsidRPr="009A1888">
        <w:rPr>
          <w:rFonts w:ascii="Times New Roman" w:hAnsi="Times New Roman" w:cs="Times New Roman"/>
          <w:sz w:val="28"/>
          <w:szCs w:val="28"/>
        </w:rPr>
        <w:t xml:space="preserve"> часов.</w:t>
      </w:r>
    </w:p>
    <w:p w:rsidR="005E722E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hAnsi="Times New Roman" w:cs="Times New Roman"/>
          <w:sz w:val="28"/>
          <w:szCs w:val="28"/>
        </w:rPr>
        <w:t>Возрастно</w:t>
      </w:r>
      <w:r w:rsidR="004015B6" w:rsidRPr="009A1888">
        <w:rPr>
          <w:rFonts w:ascii="Times New Roman" w:hAnsi="Times New Roman" w:cs="Times New Roman"/>
          <w:sz w:val="28"/>
          <w:szCs w:val="28"/>
        </w:rPr>
        <w:t>й диапазон 1 года обучения от 7 до 10</w:t>
      </w:r>
      <w:r w:rsidRPr="009A1888">
        <w:rPr>
          <w:rFonts w:ascii="Times New Roman" w:hAnsi="Times New Roman" w:cs="Times New Roman"/>
          <w:sz w:val="28"/>
          <w:szCs w:val="28"/>
        </w:rPr>
        <w:t xml:space="preserve"> лет, второго года обучения от 11 до 14 лет.</w:t>
      </w:r>
    </w:p>
    <w:p w:rsidR="005E722E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hAnsi="Times New Roman" w:cs="Times New Roman"/>
          <w:sz w:val="28"/>
          <w:szCs w:val="28"/>
        </w:rPr>
        <w:t>Работа по данной программе и на первом, и на втором году обучения проходит через три раздела-блока: учебный, закрепляющий, выставочный. Это когда обучающиеся сначала изучают данные темы, затем закрепляют полученные знания на практике(изготовление поделок) и показывают их (фантазируя над их оформлением).</w:t>
      </w:r>
    </w:p>
    <w:p w:rsidR="00EB1AD6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hAnsi="Times New Roman" w:cs="Times New Roman"/>
          <w:sz w:val="28"/>
          <w:szCs w:val="28"/>
        </w:rPr>
        <w:t>Технология – как образовательная область, имеет громадный потенциал для развития личности обучающихся посредством доступной им производительной деятельности. При этом формируются представления о всеобщности технологий, их роли в жизни общества и современного человека, воспитываются лучшие гражданские качества – самостоятельность, бережное отношение к природе, трудолюбие. Трудолюбие возникает тогда, когда ребенок может получить удовлетворение от своего труда, последнее в свою очередь зависит от того, насколько учеба и труд школьника способны своими результатами удовлетворить потребности, характерные для детей юного возраста и вызвать у них положительные эмоции.Для расширения художественного кругозора и закрепления знаний нового материала запланированы экскурсии , на которых учащиеся овладевают начальными основами исследовательской деятельности (наблюдение за изменениями в природе, обитателями парковой зоны, речных водоемов, познают экологическую культуру о которой говорилось выше).</w:t>
      </w:r>
    </w:p>
    <w:p w:rsidR="005E722E" w:rsidRPr="009A1888" w:rsidRDefault="00EB1AD6" w:rsidP="005E722E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hAnsi="Times New Roman" w:cs="Times New Roman"/>
          <w:sz w:val="28"/>
          <w:szCs w:val="28"/>
        </w:rPr>
        <w:lastRenderedPageBreak/>
        <w:t>Цель программы: Обеспечение условий для творческой активности и самореализации личности обучающихся через общение с природой своей малой Родины путем изучения основ декоративно-прикладного творчества</w:t>
      </w:r>
    </w:p>
    <w:p w:rsidR="00EB1AD6" w:rsidRPr="009A1888" w:rsidRDefault="00EB1AD6" w:rsidP="005E722E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Задачи: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обучающие:</w:t>
      </w:r>
    </w:p>
    <w:p w:rsidR="00EB1AD6" w:rsidRPr="009A1888" w:rsidRDefault="000C49E2" w:rsidP="000C49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EB1AD6"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 через общение с природой видеть и любить ее красоту;</w:t>
      </w:r>
    </w:p>
    <w:p w:rsidR="00EB1AD6" w:rsidRPr="009A1888" w:rsidRDefault="00EB1AD6" w:rsidP="00EB1A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познакомить и историей и современными направлениями развития декоративно-прикладного творчества;</w:t>
      </w:r>
    </w:p>
    <w:p w:rsidR="00EB1AD6" w:rsidRPr="009A1888" w:rsidRDefault="00EB1AD6" w:rsidP="00EB1A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 владеть различными техниками работы с материалами, инструментами, необходимыми при выполнении работ;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воспитывающие:</w:t>
      </w:r>
    </w:p>
    <w:p w:rsidR="00EB1AD6" w:rsidRPr="009A1888" w:rsidRDefault="00EB1AD6" w:rsidP="00EB1A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способствовать развитию внутренней свободы ребенка и самореализации поведения, чувства собственного достоинства</w:t>
      </w:r>
    </w:p>
    <w:p w:rsidR="00EB1AD6" w:rsidRPr="009A1888" w:rsidRDefault="00EB1AD6" w:rsidP="00EB1A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уважительное отношение между членами коллектива в совместной творческой деятельности;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развивающие:</w:t>
      </w:r>
    </w:p>
    <w:p w:rsidR="00EB1AD6" w:rsidRPr="009A1888" w:rsidRDefault="00EB1AD6" w:rsidP="00EB1AD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потребность к творческому труду;</w:t>
      </w:r>
    </w:p>
    <w:p w:rsidR="00EB1AD6" w:rsidRPr="009A1888" w:rsidRDefault="00EB1AD6" w:rsidP="00EB1AD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образное и пространственное мышление, память, воображение, внимание, фантазию;</w:t>
      </w:r>
    </w:p>
    <w:p w:rsidR="00EB1AD6" w:rsidRPr="009A1888" w:rsidRDefault="00EB1AD6" w:rsidP="00EB1AD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развивать положительные эмоции и волевые качества. 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                                                                 Организация занятий: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 обучения складывается из определенной, организованной деятельности педагога и ученика, направленной на достижение поставленной цели, для этого в данной программе использованы различные методы и формы обучения:</w:t>
      </w:r>
    </w:p>
    <w:p w:rsidR="00EB1AD6" w:rsidRPr="009A1888" w:rsidRDefault="00EB1AD6" w:rsidP="00EB1A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словестный метод (рассказ, беседа, объяснение);</w:t>
      </w:r>
    </w:p>
    <w:p w:rsidR="00EB1AD6" w:rsidRPr="009A1888" w:rsidRDefault="00EB1AD6" w:rsidP="00EB1A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демонстрационный (показ таблиц, рисунков, иллюстраций, образцов, наглядного материала);</w:t>
      </w:r>
    </w:p>
    <w:p w:rsidR="00EB1AD6" w:rsidRPr="009A1888" w:rsidRDefault="00EB1AD6" w:rsidP="00EB1A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 коллективных и индивидуальных работ;</w:t>
      </w:r>
    </w:p>
    <w:p w:rsidR="00EB1AD6" w:rsidRPr="009A1888" w:rsidRDefault="00EB1AD6" w:rsidP="00EB1A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экскурсии,  конкурсы;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Экскурсия – один из главных элементов общения с природой. Во время проведения экскурсии дети учатся наблюдать за явлениями, происходящими в природе. Это развивает их внимание, пробуждает интерес к природе, к красоте родного края, собирают природный материал следуя принципу “не  навреди”. Занятия проходят в форме свободного общения, способствующего более быстрому усвоению теоретического материала и выполнению практических работ. Занятия проходят согласно расписанию, обучение организуется на добровольных началах.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Условия реализации программы: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соблюдать единство требований, никогда не останавливаться на достигнутом – главные условия эффективности реализации данной программы.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определении содержания деятельности необходимо учитывать следующие принципы: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научности (соблюдение строгой терминологии, установленной размерности);</w:t>
      </w:r>
    </w:p>
    <w:p w:rsidR="00EB1AD6" w:rsidRPr="009A1888" w:rsidRDefault="00EB1AD6" w:rsidP="00EB1A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связи теории с практикой;</w:t>
      </w:r>
    </w:p>
    <w:p w:rsidR="00EB1AD6" w:rsidRPr="009A1888" w:rsidRDefault="00EB1AD6" w:rsidP="00EB1A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систематичности и последовательности;</w:t>
      </w:r>
    </w:p>
    <w:p w:rsidR="00EB1AD6" w:rsidRPr="009A1888" w:rsidRDefault="00EB1AD6" w:rsidP="00EB1A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доступности и посильности;</w:t>
      </w:r>
    </w:p>
    <w:p w:rsidR="00EB1AD6" w:rsidRPr="009A1888" w:rsidRDefault="00EB1AD6" w:rsidP="00EB1A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сознательности и активности;</w:t>
      </w:r>
    </w:p>
    <w:p w:rsidR="00EB1AD6" w:rsidRPr="009A1888" w:rsidRDefault="00EB1AD6" w:rsidP="00EB1A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наглядности;</w:t>
      </w:r>
    </w:p>
    <w:p w:rsidR="00EB1AD6" w:rsidRPr="009A1888" w:rsidRDefault="00EB1AD6" w:rsidP="00EB1A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прочности овладения знаниями и умениями (достигается реализацией всех перечисленных принципов).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реализации данной программы используются все виды деятельности: труд, познание, учение, общение, творчество.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программе промежуточная диагностика результатов проводится в ходе изучения тем, а итоговая диагностика – в конце изучения разделов. Важным показателем эффективности реализации программы являются выставки детского творчества по изучаемым темам. Для большинства обучающихся основным результатом является произведение сделанное его руками, а также объем знаний, умений и навыков, приобретенных в ходе освоения тем данной программы.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Знания и умения по окончании курса обучения 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освоения программы учащиеся получают комплекс знаний и приобретают определенные умения.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окончания 1 года обучения обучающиеся должны: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33"/>
        <w:gridCol w:w="5149"/>
      </w:tblGrid>
      <w:tr w:rsidR="00EB1AD6" w:rsidRPr="009A1888" w:rsidTr="004B5995">
        <w:tc>
          <w:tcPr>
            <w:tcW w:w="4840" w:type="dxa"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Знать:</w:t>
            </w:r>
          </w:p>
          <w:p w:rsidR="00EB1AD6" w:rsidRPr="009A1888" w:rsidRDefault="00EB1AD6" w:rsidP="004B59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5" w:type="dxa"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Уметь:</w:t>
            </w:r>
          </w:p>
          <w:p w:rsidR="00EB1AD6" w:rsidRPr="009A1888" w:rsidRDefault="00EB1AD6" w:rsidP="004B59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1AD6" w:rsidRPr="009A1888" w:rsidTr="004B5995">
        <w:trPr>
          <w:trHeight w:val="3740"/>
        </w:trPr>
        <w:tc>
          <w:tcPr>
            <w:tcW w:w="0" w:type="auto"/>
            <w:hideMark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 правила безопасности труда и личной гигиены;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названия инструментов и правила пользования инструментами;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названия материалов (природный материал, нитки, картон...) 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технологию выполнения аппликации из различных видов материала;</w:t>
            </w:r>
          </w:p>
        </w:tc>
        <w:tc>
          <w:tcPr>
            <w:tcW w:w="0" w:type="auto"/>
            <w:hideMark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правильно организовать свое рабочее место;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пользоваться инструментами;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выполнять разметку по шаблону.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оказывать товарищу помощь;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оценивать результаты своего труда;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-выполнять операции по обработке различных видов материала.</w:t>
            </w:r>
          </w:p>
        </w:tc>
      </w:tr>
    </w:tbl>
    <w:p w:rsidR="00EB1AD6" w:rsidRPr="009A1888" w:rsidRDefault="00EB1AD6" w:rsidP="00EB1AD6">
      <w:pPr>
        <w:pStyle w:val="c29"/>
        <w:rPr>
          <w:sz w:val="28"/>
          <w:szCs w:val="28"/>
        </w:rPr>
      </w:pPr>
      <w:r w:rsidRPr="009A1888">
        <w:rPr>
          <w:rStyle w:val="c3"/>
          <w:sz w:val="28"/>
          <w:szCs w:val="28"/>
        </w:rPr>
        <w:t xml:space="preserve">После окончания </w:t>
      </w:r>
      <w:r w:rsidRPr="009A1888">
        <w:rPr>
          <w:rStyle w:val="c21"/>
          <w:sz w:val="28"/>
          <w:szCs w:val="28"/>
        </w:rPr>
        <w:t>2 года обучения</w:t>
      </w:r>
      <w:r w:rsidRPr="009A1888">
        <w:rPr>
          <w:rStyle w:val="c3"/>
          <w:sz w:val="28"/>
          <w:szCs w:val="28"/>
        </w:rPr>
        <w:t> обучающиеся должны: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68"/>
        <w:gridCol w:w="5814"/>
      </w:tblGrid>
      <w:tr w:rsidR="00EB1AD6" w:rsidRPr="009A1888" w:rsidTr="004B5995">
        <w:tc>
          <w:tcPr>
            <w:tcW w:w="4257" w:type="dxa"/>
          </w:tcPr>
          <w:p w:rsidR="00EB1AD6" w:rsidRPr="009A1888" w:rsidRDefault="00EB1AD6" w:rsidP="004B59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8" w:type="dxa"/>
          </w:tcPr>
          <w:p w:rsidR="00EB1AD6" w:rsidRPr="009A1888" w:rsidRDefault="00EB1AD6" w:rsidP="004B59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1AD6" w:rsidRPr="009A1888" w:rsidTr="004B5995">
        <w:tc>
          <w:tcPr>
            <w:tcW w:w="0" w:type="auto"/>
            <w:hideMark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простейшие правила организации рабочего места;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приемы соединения различных деталей (с помощью клея, вязания и др.);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краткие сведения из истории флористики;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основные и дополнительные материалы;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краткие сведения из истории букета;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правила оформления работы в рамку;</w:t>
            </w:r>
          </w:p>
        </w:tc>
        <w:tc>
          <w:tcPr>
            <w:tcW w:w="0" w:type="auto"/>
            <w:hideMark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правильно организовать свое рабочее место;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пользоваться инструментами;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различать разные виды декоративно-прикладного творчества (тестопластика, флористика, ...);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определять основные части поделок, определять материал из которого они изготовлены;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прочно соединять детали между собой;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оказывать товарищу помощь;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применять приобретенные навыки на практике;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владеть изученными приемами вязания крючком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составлять композицию;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выполнять букет;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работать в различных техниках декоративно-прикладного искусства.</w:t>
            </w:r>
          </w:p>
        </w:tc>
      </w:tr>
    </w:tbl>
    <w:p w:rsidR="00EB1AD6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</w:p>
    <w:p w:rsidR="00EB1AD6" w:rsidRPr="009A1888" w:rsidRDefault="00EB1AD6" w:rsidP="00EB1AD6">
      <w:pPr>
        <w:pStyle w:val="c29"/>
        <w:jc w:val="center"/>
        <w:rPr>
          <w:sz w:val="28"/>
          <w:szCs w:val="28"/>
        </w:rPr>
      </w:pPr>
      <w:r w:rsidRPr="009A1888">
        <w:rPr>
          <w:rStyle w:val="c21"/>
          <w:sz w:val="28"/>
          <w:szCs w:val="28"/>
        </w:rPr>
        <w:t>Средства обучения:</w:t>
      </w:r>
    </w:p>
    <w:p w:rsidR="00EB1AD6" w:rsidRPr="009A1888" w:rsidRDefault="00EB1AD6" w:rsidP="00EB1AD6">
      <w:pPr>
        <w:pStyle w:val="c29"/>
        <w:rPr>
          <w:sz w:val="28"/>
          <w:szCs w:val="28"/>
        </w:rPr>
      </w:pPr>
      <w:r w:rsidRPr="009A1888">
        <w:rPr>
          <w:rStyle w:val="c3"/>
          <w:sz w:val="28"/>
          <w:szCs w:val="28"/>
        </w:rPr>
        <w:lastRenderedPageBreak/>
        <w:t>Ножницы, стеки, клей, линейки, картон, альбом, куски ДВП, клей «Момент», краски, карандаши, лак, вязальные крючки, шерстяные нитки.</w:t>
      </w:r>
    </w:p>
    <w:p w:rsidR="00EB1AD6" w:rsidRPr="009A1888" w:rsidRDefault="00EB1AD6" w:rsidP="00EB1AD6">
      <w:pPr>
        <w:pStyle w:val="c29"/>
        <w:rPr>
          <w:rStyle w:val="c3"/>
          <w:sz w:val="28"/>
          <w:szCs w:val="28"/>
        </w:rPr>
      </w:pPr>
      <w:r w:rsidRPr="009A1888">
        <w:rPr>
          <w:rStyle w:val="c21"/>
          <w:sz w:val="28"/>
          <w:szCs w:val="28"/>
        </w:rPr>
        <w:t>Природный материал</w:t>
      </w:r>
      <w:r w:rsidRPr="009A1888">
        <w:rPr>
          <w:rStyle w:val="c3"/>
          <w:sz w:val="28"/>
          <w:szCs w:val="28"/>
        </w:rPr>
        <w:t xml:space="preserve">: сухие листья перья, трава, пух, соцветия, вата, семена, колосья,  пластилин, семечки ,мука, соль, кора, шишки, крупа, поролон, песок, глина, гипс. </w:t>
      </w:r>
    </w:p>
    <w:p w:rsidR="00EB1AD6" w:rsidRPr="009A1888" w:rsidRDefault="00EB1AD6" w:rsidP="00EB1AD6">
      <w:pPr>
        <w:pStyle w:val="c29"/>
        <w:rPr>
          <w:b/>
          <w:sz w:val="28"/>
          <w:szCs w:val="28"/>
        </w:rPr>
      </w:pPr>
      <w:r w:rsidRPr="009A1888">
        <w:rPr>
          <w:rStyle w:val="c3"/>
          <w:b/>
          <w:sz w:val="28"/>
          <w:szCs w:val="28"/>
        </w:rPr>
        <w:t>Тематический план 1 года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35"/>
        <w:gridCol w:w="4958"/>
        <w:gridCol w:w="1384"/>
        <w:gridCol w:w="1026"/>
        <w:gridCol w:w="1042"/>
        <w:gridCol w:w="1437"/>
      </w:tblGrid>
      <w:tr w:rsidR="00C60762" w:rsidRPr="009A1888" w:rsidTr="003813EA">
        <w:tc>
          <w:tcPr>
            <w:tcW w:w="739" w:type="dxa"/>
          </w:tcPr>
          <w:p w:rsidR="00EB1AD6" w:rsidRPr="009A1888" w:rsidRDefault="00EB1AD6" w:rsidP="004B5995">
            <w:pPr>
              <w:pStyle w:val="c29"/>
              <w:rPr>
                <w:sz w:val="28"/>
                <w:szCs w:val="28"/>
              </w:rPr>
            </w:pPr>
          </w:p>
        </w:tc>
        <w:tc>
          <w:tcPr>
            <w:tcW w:w="4142" w:type="dxa"/>
          </w:tcPr>
          <w:p w:rsidR="00EB1AD6" w:rsidRPr="009A1888" w:rsidRDefault="00EB1AD6" w:rsidP="004B5995">
            <w:pPr>
              <w:pStyle w:val="c29"/>
              <w:rPr>
                <w:sz w:val="28"/>
                <w:szCs w:val="28"/>
              </w:rPr>
            </w:pPr>
          </w:p>
        </w:tc>
        <w:tc>
          <w:tcPr>
            <w:tcW w:w="1182" w:type="dxa"/>
          </w:tcPr>
          <w:p w:rsidR="00EB1AD6" w:rsidRPr="009A1888" w:rsidRDefault="00EB1AD6" w:rsidP="004B5995">
            <w:pPr>
              <w:pStyle w:val="c29"/>
              <w:rPr>
                <w:sz w:val="28"/>
                <w:szCs w:val="28"/>
              </w:rPr>
            </w:pPr>
          </w:p>
        </w:tc>
        <w:tc>
          <w:tcPr>
            <w:tcW w:w="1028" w:type="dxa"/>
          </w:tcPr>
          <w:p w:rsidR="00EB1AD6" w:rsidRPr="009A1888" w:rsidRDefault="00EB1AD6" w:rsidP="004B5995">
            <w:pPr>
              <w:pStyle w:val="c29"/>
              <w:rPr>
                <w:sz w:val="28"/>
                <w:szCs w:val="28"/>
              </w:rPr>
            </w:pPr>
          </w:p>
        </w:tc>
        <w:tc>
          <w:tcPr>
            <w:tcW w:w="1043" w:type="dxa"/>
          </w:tcPr>
          <w:p w:rsidR="00EB1AD6" w:rsidRPr="009A1888" w:rsidRDefault="00EB1AD6" w:rsidP="004B5995">
            <w:pPr>
              <w:pStyle w:val="c29"/>
              <w:rPr>
                <w:sz w:val="28"/>
                <w:szCs w:val="28"/>
              </w:rPr>
            </w:pPr>
          </w:p>
        </w:tc>
        <w:tc>
          <w:tcPr>
            <w:tcW w:w="1437" w:type="dxa"/>
          </w:tcPr>
          <w:p w:rsidR="00EB1AD6" w:rsidRPr="009A1888" w:rsidRDefault="00EB1AD6" w:rsidP="004B5995">
            <w:pPr>
              <w:pStyle w:val="c29"/>
              <w:rPr>
                <w:sz w:val="28"/>
                <w:szCs w:val="28"/>
              </w:rPr>
            </w:pPr>
          </w:p>
        </w:tc>
      </w:tr>
      <w:tr w:rsidR="00C60762" w:rsidRPr="009A1888" w:rsidTr="004B5995">
        <w:tc>
          <w:tcPr>
            <w:tcW w:w="0" w:type="auto"/>
            <w:hideMark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0" w:type="auto"/>
            <w:hideMark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темы</w:t>
            </w:r>
          </w:p>
        </w:tc>
        <w:tc>
          <w:tcPr>
            <w:tcW w:w="0" w:type="auto"/>
            <w:hideMark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 часов</w:t>
            </w:r>
          </w:p>
        </w:tc>
        <w:tc>
          <w:tcPr>
            <w:tcW w:w="0" w:type="auto"/>
            <w:hideMark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0" w:type="auto"/>
            <w:hideMark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</w:t>
            </w:r>
          </w:p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</w:t>
            </w:r>
          </w:p>
        </w:tc>
        <w:tc>
          <w:tcPr>
            <w:tcW w:w="0" w:type="auto"/>
            <w:hideMark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экскурсии</w:t>
            </w:r>
          </w:p>
        </w:tc>
      </w:tr>
      <w:tr w:rsidR="00C60762" w:rsidRPr="009A1888" w:rsidTr="004B5995">
        <w:tc>
          <w:tcPr>
            <w:tcW w:w="0" w:type="auto"/>
            <w:hideMark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0" w:type="auto"/>
            <w:hideMark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EB1AD6" w:rsidRPr="009A1888" w:rsidRDefault="00EB1AD6" w:rsidP="004B599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C60762" w:rsidRPr="009A1888" w:rsidTr="003813EA">
        <w:trPr>
          <w:trHeight w:val="322"/>
        </w:trPr>
        <w:tc>
          <w:tcPr>
            <w:tcW w:w="0" w:type="auto"/>
            <w:hideMark/>
          </w:tcPr>
          <w:p w:rsidR="004015B6" w:rsidRPr="009A1888" w:rsidRDefault="004015B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015B6" w:rsidRPr="009A1888" w:rsidRDefault="004015B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4015B6" w:rsidRPr="009A1888" w:rsidRDefault="00A170F5" w:rsidP="00A170F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Лесная мозаика</w:t>
            </w:r>
          </w:p>
        </w:tc>
        <w:tc>
          <w:tcPr>
            <w:tcW w:w="0" w:type="auto"/>
            <w:hideMark/>
          </w:tcPr>
          <w:p w:rsidR="004015B6" w:rsidRPr="009A1888" w:rsidRDefault="004015B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4015B6" w:rsidRPr="009A1888" w:rsidRDefault="004015B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4015B6" w:rsidRPr="009A1888" w:rsidRDefault="004015B6" w:rsidP="004B599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4015B6" w:rsidRPr="009A1888" w:rsidRDefault="004015B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4B5995"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Мир вокруг нас(живая газета)</w:t>
            </w:r>
          </w:p>
          <w:p w:rsidR="003813EA" w:rsidRPr="009A1888" w:rsidRDefault="003813EA" w:rsidP="003813E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Практическая работа: </w:t>
            </w: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путешествие-викторина. </w:t>
            </w:r>
          </w:p>
          <w:p w:rsidR="003813EA" w:rsidRPr="009A1888" w:rsidRDefault="003813EA" w:rsidP="003813E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3813EA" w:rsidRPr="009A1888" w:rsidTr="003813E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“Цветочная страна”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3813EA" w:rsidRPr="009A1888" w:rsidTr="003813E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“Водное царство”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3813EA" w:rsidRPr="009A1888" w:rsidTr="003813E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“Пластилиновый жгутик”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3813E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«Срана вязания»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3813EA">
        <w:trPr>
          <w:trHeight w:val="998"/>
        </w:trPr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Новогодний маскарад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3813E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«Тестопластика»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3813E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Потрудились мы на славу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3813EA" w:rsidRPr="009A1888" w:rsidRDefault="00AA79B3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813EA" w:rsidRPr="009A1888" w:rsidRDefault="00AA79B3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4B5995"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4B5995">
        <w:tc>
          <w:tcPr>
            <w:tcW w:w="0" w:type="auto"/>
            <w:hideMark/>
          </w:tcPr>
          <w:p w:rsidR="003813EA" w:rsidRPr="009A1888" w:rsidRDefault="003813EA" w:rsidP="003813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216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124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</w:tbl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программы 1 года обучения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Цели и задачи: 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_ научить любить природу и бережно относиться к ней;</w:t>
      </w:r>
    </w:p>
    <w:p w:rsidR="00EB1AD6" w:rsidRPr="009A1888" w:rsidRDefault="00EB1AD6" w:rsidP="00EB1A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 собирать и правильно хранить природный материал, выполнять из него поделки;</w:t>
      </w:r>
    </w:p>
    <w:p w:rsidR="00EB1AD6" w:rsidRPr="009A1888" w:rsidRDefault="00EB1AD6" w:rsidP="00EB1A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потребность гармоничного общения с природой, творческие способности ребенка, наблюдательность, зрительную память;</w:t>
      </w:r>
    </w:p>
    <w:p w:rsidR="00EB1AD6" w:rsidRPr="009A1888" w:rsidRDefault="00EB1AD6" w:rsidP="00EB1A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мотивацию к созидательной творческой деятельности, развивать чувство цвета, линии, формы;</w:t>
      </w:r>
    </w:p>
    <w:p w:rsidR="00EB1AD6" w:rsidRPr="009A1888" w:rsidRDefault="00EB1AD6" w:rsidP="00EB1A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фантазию и пространственное воображение;</w:t>
      </w:r>
    </w:p>
    <w:p w:rsidR="00EB1AD6" w:rsidRPr="009A1888" w:rsidRDefault="00EB1AD6" w:rsidP="00EB1A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адаптировать обучающихся к новым условиям общения, к коллективу, группе.</w:t>
      </w:r>
    </w:p>
    <w:p w:rsidR="00EB1AD6" w:rsidRPr="009A1888" w:rsidRDefault="00EB1AD6" w:rsidP="000C49E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Вводное занятие (2 часа). 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Знакомство с планом работы кружка. Знакомство с целями и задачами кружка, материалами и инструментами. Т.Б. Игра-знакомство «Я – ты».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5. “Цветочная страна”(34 часа)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Знакомство с темой: “Путешествие в “Цветочную страну”. Познакомить с многообразием видов, форм, окраски, размеров цветов. Познакомить с правилами заготовки материала и подготовки его к работе. Правила сушки, хранения. Дать понятие “плоскость”, “объем”. Дать понятие “флористика”. Основной и дополнительный материал. ИО ТБ при работе. Организация рабочего места. 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Практическая часть: экскурсия “Край, в котором ты живешь” - заготовка материала. Семена и семечки. Подготовка к работе. Сушка цветов и лепестков и придания им плоской формы. Рассматривание открыток. Рисование цветов красками. Выполнение плоскостной композиции. Практическая работа аппликация из сухих лепестков: “Цветы” из засушенных цветов.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Семена и семечки. Выполнение объемного букета из семян ясеня “Цветы в вазе”.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Итоговое занятие: аппликация “Букет”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.8. “Водное царство” (20 час.)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 Знакомство с материалами минерального происхождения: гипсом, песком, камнями, ракушками. История появления, добыча. Применение в народном хозяйстве. Характеристика материала. Знакомство с правилами хранения и подготовки материала к работе. Знакомство с народными промыслами. ИО ТБ при работе, порядок выполнения работ из глины, песка, камней, ракушек.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Практическая часть: Экскурсия к водоему. Заготовка природного материала. Отгадывание загадок. 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Кулоны  из гипса, роспись. Аппликации из песка.  Зверушки из ракушек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Итоговое занятие: «Веселый зоопарк», «Морской пейзаж».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9. “Пластилиновый жгутик” (12 час.)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Знакомство с материалом. История появления. Состав. Порядок выполнения пластилиновых аппликаций. Порядок выполнения работ из пластилина. ИО ТБ. Организация рабочего места.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Практическая часть: отработка приема “раскатывание” пластилина.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Аппликация из пластилиновых жгутиков</w:t>
      </w:r>
    </w:p>
    <w:p w:rsidR="00C60762" w:rsidRPr="009A1888" w:rsidRDefault="00EB1AD6" w:rsidP="003813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Итоговое занятие: “Сказочные цветы”.</w:t>
      </w:r>
      <w:r w:rsidR="00C60762" w:rsidRPr="009A18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Новогодний маскарад</w:t>
      </w:r>
    </w:p>
    <w:p w:rsidR="00C60762" w:rsidRPr="009A1888" w:rsidRDefault="00C60762" w:rsidP="00C607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Праздник:</w:t>
      </w: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подготовка к новогоднему маскараду, распределение среди школьников ролей по сценарию, подготовка костюмов, оформление зала, приглашение гостей. Проведение праздника с кружковцами. (2ч.)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6. Страна вязания (42 час.)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 История  техники вязания крючком. Знакомство с ассортиментом  крючков и нитей.  Порядок выполнения работы. Условные обозначения. Запись схем. Способы вязания. Правила вязания круга, квадрата. Организация рабочего места. ТБ при выполнении работ.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Практическая часть: Освоение приемов вязания.  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Вязание игрушек: слоник, страус, корова, змея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Итоговое занятие: выставка «Сказочных зверушек».</w:t>
      </w:r>
    </w:p>
    <w:p w:rsidR="00EB1AD6" w:rsidRPr="009A1888" w:rsidRDefault="003813EA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</w:t>
      </w:r>
      <w:r w:rsidR="00EB1AD6"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10. «Тестопластика» (34 час.)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 : Знакомство с материалом: “Волшебное тесто” Из истории веков. Технология замешивания теста по специальному рецепту. Технология изготовления поделок. Крашеное тесто. Правила приготовление теста с добавками. Методика окрашивания теста, правила «сушки», «запекания», «подрумянивания». ИО. ТБ. Правила личной гигиены. Основной и дополнительный материал. Организация рабочего места.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Практическая часть: Замешивание теста по рецепту. Отработка приема”вымешивание”. Отработка приемов выполнения простых деталей (шарик, морковка, колбаска), раскрашивание. Создание картин: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  «Цветочная поляна», «Смешарики»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Итоговое занятие: «Угощение для кукол».</w:t>
      </w:r>
    </w:p>
    <w:p w:rsidR="00EB1AD6" w:rsidRPr="009A1888" w:rsidRDefault="00EB1AD6" w:rsidP="00EB1AD6">
      <w:pPr>
        <w:pStyle w:val="c29"/>
        <w:rPr>
          <w:b/>
          <w:sz w:val="28"/>
          <w:szCs w:val="28"/>
        </w:rPr>
      </w:pPr>
      <w:r w:rsidRPr="009A1888">
        <w:rPr>
          <w:rStyle w:val="c21"/>
          <w:b/>
          <w:sz w:val="28"/>
          <w:szCs w:val="28"/>
        </w:rPr>
        <w:t>Календарный план учебно-воспитательной работы 1 года обучения</w:t>
      </w:r>
    </w:p>
    <w:p w:rsidR="00EB1AD6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37"/>
        <w:gridCol w:w="8051"/>
        <w:gridCol w:w="878"/>
        <w:gridCol w:w="916"/>
      </w:tblGrid>
      <w:tr w:rsidR="00A4686E" w:rsidRPr="009A1888" w:rsidTr="003813EA">
        <w:tc>
          <w:tcPr>
            <w:tcW w:w="813" w:type="dxa"/>
            <w:vAlign w:val="center"/>
          </w:tcPr>
          <w:p w:rsidR="00EB1AD6" w:rsidRPr="009A1888" w:rsidRDefault="00EB1AD6" w:rsidP="004B5995">
            <w:pPr>
              <w:pStyle w:val="c1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№</w:t>
            </w:r>
          </w:p>
        </w:tc>
        <w:tc>
          <w:tcPr>
            <w:tcW w:w="6964" w:type="dxa"/>
            <w:vAlign w:val="center"/>
          </w:tcPr>
          <w:p w:rsidR="00EB1AD6" w:rsidRPr="009A1888" w:rsidRDefault="00EB1AD6" w:rsidP="004B5995">
            <w:pPr>
              <w:pStyle w:val="c1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Тема</w:t>
            </w:r>
          </w:p>
        </w:tc>
        <w:tc>
          <w:tcPr>
            <w:tcW w:w="878" w:type="dxa"/>
            <w:vAlign w:val="center"/>
          </w:tcPr>
          <w:p w:rsidR="00EB1AD6" w:rsidRPr="009A1888" w:rsidRDefault="00EB1AD6" w:rsidP="004B5995">
            <w:pPr>
              <w:pStyle w:val="c1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Кол-во часов</w:t>
            </w:r>
          </w:p>
        </w:tc>
        <w:tc>
          <w:tcPr>
            <w:tcW w:w="916" w:type="dxa"/>
            <w:vAlign w:val="center"/>
          </w:tcPr>
          <w:p w:rsidR="00EB1AD6" w:rsidRPr="009A1888" w:rsidRDefault="00EB1AD6" w:rsidP="004B5995">
            <w:pPr>
              <w:pStyle w:val="c1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Дата</w:t>
            </w:r>
          </w:p>
        </w:tc>
      </w:tr>
      <w:tr w:rsidR="00A4686E" w:rsidRPr="009A1888" w:rsidTr="003813EA">
        <w:tc>
          <w:tcPr>
            <w:tcW w:w="813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1-2</w:t>
            </w:r>
          </w:p>
        </w:tc>
        <w:tc>
          <w:tcPr>
            <w:tcW w:w="6964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Вводное занятие</w:t>
            </w:r>
          </w:p>
        </w:tc>
        <w:tc>
          <w:tcPr>
            <w:tcW w:w="878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</w:t>
            </w:r>
          </w:p>
        </w:tc>
        <w:tc>
          <w:tcPr>
            <w:tcW w:w="916" w:type="dxa"/>
            <w:vAlign w:val="center"/>
          </w:tcPr>
          <w:p w:rsidR="00EB1AD6" w:rsidRPr="009A1888" w:rsidRDefault="006574CF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4</w:t>
            </w:r>
            <w:r w:rsidR="00EB1AD6" w:rsidRPr="009A1888">
              <w:rPr>
                <w:rStyle w:val="c2"/>
                <w:sz w:val="28"/>
                <w:szCs w:val="28"/>
              </w:rPr>
              <w:t>.09</w:t>
            </w:r>
          </w:p>
        </w:tc>
      </w:tr>
      <w:tr w:rsidR="00A4686E" w:rsidRPr="009A1888" w:rsidTr="003813EA">
        <w:tc>
          <w:tcPr>
            <w:tcW w:w="813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3-4</w:t>
            </w:r>
          </w:p>
        </w:tc>
        <w:tc>
          <w:tcPr>
            <w:tcW w:w="6964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Познакомить с правилами заготовки и сушки  материала</w:t>
            </w:r>
          </w:p>
        </w:tc>
        <w:tc>
          <w:tcPr>
            <w:tcW w:w="878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</w:t>
            </w:r>
          </w:p>
        </w:tc>
        <w:tc>
          <w:tcPr>
            <w:tcW w:w="916" w:type="dxa"/>
            <w:vAlign w:val="center"/>
          </w:tcPr>
          <w:p w:rsidR="00EB1AD6" w:rsidRPr="009A1888" w:rsidRDefault="006574CF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5</w:t>
            </w:r>
            <w:r w:rsidR="00EB1AD6" w:rsidRPr="009A1888">
              <w:rPr>
                <w:rStyle w:val="c2"/>
                <w:sz w:val="28"/>
                <w:szCs w:val="28"/>
              </w:rPr>
              <w:t>.09</w:t>
            </w:r>
          </w:p>
        </w:tc>
      </w:tr>
      <w:tr w:rsidR="00A4686E" w:rsidRPr="009A1888" w:rsidTr="003813EA">
        <w:tc>
          <w:tcPr>
            <w:tcW w:w="813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5-6</w:t>
            </w:r>
          </w:p>
        </w:tc>
        <w:tc>
          <w:tcPr>
            <w:tcW w:w="6964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Экскурсия “Край, в котором ты живешь” - заготовка материала</w:t>
            </w:r>
          </w:p>
        </w:tc>
        <w:tc>
          <w:tcPr>
            <w:tcW w:w="878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</w:t>
            </w:r>
          </w:p>
        </w:tc>
        <w:tc>
          <w:tcPr>
            <w:tcW w:w="916" w:type="dxa"/>
            <w:vAlign w:val="center"/>
          </w:tcPr>
          <w:p w:rsidR="00EB1AD6" w:rsidRPr="009A1888" w:rsidRDefault="006574CF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6</w:t>
            </w:r>
            <w:r w:rsidR="00EB1AD6" w:rsidRPr="009A1888">
              <w:rPr>
                <w:rStyle w:val="c2"/>
                <w:sz w:val="28"/>
                <w:szCs w:val="28"/>
              </w:rPr>
              <w:t>.09</w:t>
            </w:r>
          </w:p>
        </w:tc>
      </w:tr>
      <w:tr w:rsidR="00A4686E" w:rsidRPr="009A1888" w:rsidTr="003813EA">
        <w:tc>
          <w:tcPr>
            <w:tcW w:w="813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7-8</w:t>
            </w:r>
          </w:p>
        </w:tc>
        <w:tc>
          <w:tcPr>
            <w:tcW w:w="6964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Сушка цветов и лепестков и придания им плоской формы</w:t>
            </w:r>
          </w:p>
        </w:tc>
        <w:tc>
          <w:tcPr>
            <w:tcW w:w="878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</w:t>
            </w:r>
          </w:p>
        </w:tc>
        <w:tc>
          <w:tcPr>
            <w:tcW w:w="916" w:type="dxa"/>
            <w:vAlign w:val="center"/>
          </w:tcPr>
          <w:p w:rsidR="00EB1AD6" w:rsidRPr="009A1888" w:rsidRDefault="006574CF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11</w:t>
            </w:r>
            <w:r w:rsidR="00EB1AD6" w:rsidRPr="009A1888">
              <w:rPr>
                <w:rStyle w:val="c2"/>
                <w:sz w:val="28"/>
                <w:szCs w:val="28"/>
              </w:rPr>
              <w:t>.09</w:t>
            </w:r>
          </w:p>
        </w:tc>
      </w:tr>
      <w:tr w:rsidR="00A4686E" w:rsidRPr="009A1888" w:rsidTr="003813EA">
        <w:tc>
          <w:tcPr>
            <w:tcW w:w="813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9-10</w:t>
            </w:r>
          </w:p>
        </w:tc>
        <w:tc>
          <w:tcPr>
            <w:tcW w:w="6964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Выполнение плоскостной композиции</w:t>
            </w:r>
          </w:p>
        </w:tc>
        <w:tc>
          <w:tcPr>
            <w:tcW w:w="878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</w:t>
            </w:r>
          </w:p>
        </w:tc>
        <w:tc>
          <w:tcPr>
            <w:tcW w:w="916" w:type="dxa"/>
            <w:vAlign w:val="center"/>
          </w:tcPr>
          <w:p w:rsidR="00EB1AD6" w:rsidRPr="009A1888" w:rsidRDefault="006574CF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12</w:t>
            </w:r>
            <w:r w:rsidR="00EB1AD6" w:rsidRPr="009A1888">
              <w:rPr>
                <w:rStyle w:val="c2"/>
                <w:sz w:val="28"/>
                <w:szCs w:val="28"/>
              </w:rPr>
              <w:t>.09</w:t>
            </w:r>
          </w:p>
        </w:tc>
      </w:tr>
      <w:tr w:rsidR="00A4686E" w:rsidRPr="009A1888" w:rsidTr="003813EA">
        <w:tc>
          <w:tcPr>
            <w:tcW w:w="813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11-12</w:t>
            </w:r>
          </w:p>
        </w:tc>
        <w:tc>
          <w:tcPr>
            <w:tcW w:w="6964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Выполнение аппликации из сухих лепестков</w:t>
            </w:r>
          </w:p>
        </w:tc>
        <w:tc>
          <w:tcPr>
            <w:tcW w:w="878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</w:t>
            </w:r>
          </w:p>
        </w:tc>
        <w:tc>
          <w:tcPr>
            <w:tcW w:w="916" w:type="dxa"/>
            <w:vAlign w:val="center"/>
          </w:tcPr>
          <w:p w:rsidR="00EB1AD6" w:rsidRPr="009A1888" w:rsidRDefault="006574CF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13</w:t>
            </w:r>
            <w:r w:rsidR="00EB1AD6" w:rsidRPr="009A1888">
              <w:rPr>
                <w:rStyle w:val="c2"/>
                <w:sz w:val="28"/>
                <w:szCs w:val="28"/>
              </w:rPr>
              <w:t>.09</w:t>
            </w:r>
          </w:p>
        </w:tc>
      </w:tr>
      <w:tr w:rsidR="00A4686E" w:rsidRPr="009A1888" w:rsidTr="003813EA">
        <w:tc>
          <w:tcPr>
            <w:tcW w:w="813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13-14</w:t>
            </w:r>
          </w:p>
        </w:tc>
        <w:tc>
          <w:tcPr>
            <w:tcW w:w="6964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Выполнение объемного букета из семян  “Цветы в вазе”. Создание эскиза</w:t>
            </w:r>
          </w:p>
        </w:tc>
        <w:tc>
          <w:tcPr>
            <w:tcW w:w="878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</w:t>
            </w:r>
          </w:p>
        </w:tc>
        <w:tc>
          <w:tcPr>
            <w:tcW w:w="916" w:type="dxa"/>
            <w:vAlign w:val="center"/>
          </w:tcPr>
          <w:p w:rsidR="00EB1AD6" w:rsidRPr="009A1888" w:rsidRDefault="006574CF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18</w:t>
            </w:r>
            <w:r w:rsidR="00EB1AD6" w:rsidRPr="009A1888">
              <w:rPr>
                <w:rStyle w:val="c2"/>
                <w:sz w:val="28"/>
                <w:szCs w:val="28"/>
              </w:rPr>
              <w:t>.09</w:t>
            </w:r>
          </w:p>
        </w:tc>
      </w:tr>
      <w:tr w:rsidR="00A4686E" w:rsidRPr="009A1888" w:rsidTr="003813EA">
        <w:tc>
          <w:tcPr>
            <w:tcW w:w="813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lastRenderedPageBreak/>
              <w:t>15-16</w:t>
            </w:r>
          </w:p>
        </w:tc>
        <w:tc>
          <w:tcPr>
            <w:tcW w:w="6964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Выполнение объемного букета из семян “Цветы в вазе”. Оформление рамки.</w:t>
            </w:r>
          </w:p>
        </w:tc>
        <w:tc>
          <w:tcPr>
            <w:tcW w:w="878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</w:t>
            </w:r>
          </w:p>
        </w:tc>
        <w:tc>
          <w:tcPr>
            <w:tcW w:w="916" w:type="dxa"/>
            <w:vAlign w:val="center"/>
          </w:tcPr>
          <w:p w:rsidR="00EB1AD6" w:rsidRPr="009A1888" w:rsidRDefault="006574CF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19</w:t>
            </w:r>
            <w:r w:rsidR="00EB1AD6" w:rsidRPr="009A1888">
              <w:rPr>
                <w:rStyle w:val="c2"/>
                <w:sz w:val="28"/>
                <w:szCs w:val="28"/>
              </w:rPr>
              <w:t>.09</w:t>
            </w:r>
          </w:p>
        </w:tc>
      </w:tr>
      <w:tr w:rsidR="00A4686E" w:rsidRPr="009A1888" w:rsidTr="003813EA">
        <w:tc>
          <w:tcPr>
            <w:tcW w:w="813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17-18</w:t>
            </w:r>
          </w:p>
        </w:tc>
        <w:tc>
          <w:tcPr>
            <w:tcW w:w="6964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Выполнение объемного букета из семян  “Цветы в вазе”.</w:t>
            </w:r>
          </w:p>
        </w:tc>
        <w:tc>
          <w:tcPr>
            <w:tcW w:w="878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</w:t>
            </w:r>
          </w:p>
        </w:tc>
        <w:tc>
          <w:tcPr>
            <w:tcW w:w="916" w:type="dxa"/>
            <w:vAlign w:val="center"/>
          </w:tcPr>
          <w:p w:rsidR="00EB1AD6" w:rsidRPr="009A1888" w:rsidRDefault="006574CF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20</w:t>
            </w:r>
            <w:r w:rsidR="00EB1AD6" w:rsidRPr="009A1888">
              <w:rPr>
                <w:rStyle w:val="c2"/>
                <w:sz w:val="28"/>
                <w:szCs w:val="28"/>
              </w:rPr>
              <w:t>.09</w:t>
            </w:r>
          </w:p>
        </w:tc>
      </w:tr>
      <w:tr w:rsidR="00A4686E" w:rsidRPr="009A1888" w:rsidTr="003813EA">
        <w:tc>
          <w:tcPr>
            <w:tcW w:w="813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19-20</w:t>
            </w:r>
          </w:p>
        </w:tc>
        <w:tc>
          <w:tcPr>
            <w:tcW w:w="6964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Выполнение объемного букета из семян  “Цветы в вазе”.</w:t>
            </w:r>
          </w:p>
        </w:tc>
        <w:tc>
          <w:tcPr>
            <w:tcW w:w="878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</w:t>
            </w:r>
          </w:p>
        </w:tc>
        <w:tc>
          <w:tcPr>
            <w:tcW w:w="916" w:type="dxa"/>
            <w:vAlign w:val="center"/>
          </w:tcPr>
          <w:p w:rsidR="00EB1AD6" w:rsidRPr="009A1888" w:rsidRDefault="006574CF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25.09</w:t>
            </w:r>
          </w:p>
        </w:tc>
      </w:tr>
      <w:tr w:rsidR="00A4686E" w:rsidRPr="009A1888" w:rsidTr="003813EA">
        <w:tc>
          <w:tcPr>
            <w:tcW w:w="813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21-22</w:t>
            </w:r>
          </w:p>
        </w:tc>
        <w:tc>
          <w:tcPr>
            <w:tcW w:w="6964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Выполнение объемного букета из семян  “Цветы в вазе”.</w:t>
            </w:r>
          </w:p>
        </w:tc>
        <w:tc>
          <w:tcPr>
            <w:tcW w:w="878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</w:t>
            </w:r>
          </w:p>
        </w:tc>
        <w:tc>
          <w:tcPr>
            <w:tcW w:w="916" w:type="dxa"/>
            <w:vAlign w:val="center"/>
          </w:tcPr>
          <w:p w:rsidR="00EB1AD6" w:rsidRPr="009A1888" w:rsidRDefault="006574CF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26.09</w:t>
            </w:r>
          </w:p>
        </w:tc>
      </w:tr>
      <w:tr w:rsidR="00A4686E" w:rsidRPr="009A1888" w:rsidTr="003813EA">
        <w:tc>
          <w:tcPr>
            <w:tcW w:w="813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23-24</w:t>
            </w:r>
          </w:p>
        </w:tc>
        <w:tc>
          <w:tcPr>
            <w:tcW w:w="6964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Выполнение объемного букета из семян  “Цветы в вазе”.</w:t>
            </w:r>
          </w:p>
        </w:tc>
        <w:tc>
          <w:tcPr>
            <w:tcW w:w="878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</w:t>
            </w:r>
          </w:p>
        </w:tc>
        <w:tc>
          <w:tcPr>
            <w:tcW w:w="916" w:type="dxa"/>
            <w:vAlign w:val="center"/>
          </w:tcPr>
          <w:p w:rsidR="00EB1AD6" w:rsidRPr="009A1888" w:rsidRDefault="006574CF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27.09</w:t>
            </w:r>
          </w:p>
        </w:tc>
      </w:tr>
      <w:tr w:rsidR="00A4686E" w:rsidRPr="009A1888" w:rsidTr="003813EA">
        <w:tc>
          <w:tcPr>
            <w:tcW w:w="813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25-26</w:t>
            </w:r>
          </w:p>
        </w:tc>
        <w:tc>
          <w:tcPr>
            <w:tcW w:w="6964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Выполнение объемной картины из семян  «Степные просторы» Создание эскиза</w:t>
            </w:r>
          </w:p>
        </w:tc>
        <w:tc>
          <w:tcPr>
            <w:tcW w:w="878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</w:t>
            </w:r>
          </w:p>
        </w:tc>
        <w:tc>
          <w:tcPr>
            <w:tcW w:w="916" w:type="dxa"/>
            <w:vAlign w:val="center"/>
          </w:tcPr>
          <w:p w:rsidR="00EB1AD6" w:rsidRPr="009A1888" w:rsidRDefault="006574CF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</w:t>
            </w:r>
            <w:r w:rsidR="00EB1AD6" w:rsidRPr="009A1888">
              <w:rPr>
                <w:rStyle w:val="c2"/>
                <w:sz w:val="28"/>
                <w:szCs w:val="28"/>
              </w:rPr>
              <w:t>.10</w:t>
            </w:r>
          </w:p>
        </w:tc>
      </w:tr>
      <w:tr w:rsidR="00A4686E" w:rsidRPr="009A1888" w:rsidTr="003813EA">
        <w:tc>
          <w:tcPr>
            <w:tcW w:w="813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27-28</w:t>
            </w:r>
          </w:p>
        </w:tc>
        <w:tc>
          <w:tcPr>
            <w:tcW w:w="6964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Выполнение объемной картины  из семян  «Степные просторы» Оформление рамки.</w:t>
            </w:r>
          </w:p>
        </w:tc>
        <w:tc>
          <w:tcPr>
            <w:tcW w:w="878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</w:t>
            </w:r>
          </w:p>
        </w:tc>
        <w:tc>
          <w:tcPr>
            <w:tcW w:w="916" w:type="dxa"/>
            <w:vAlign w:val="center"/>
          </w:tcPr>
          <w:p w:rsidR="00EB1AD6" w:rsidRPr="009A1888" w:rsidRDefault="006574CF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3</w:t>
            </w:r>
            <w:r w:rsidR="00EB1AD6" w:rsidRPr="009A1888">
              <w:rPr>
                <w:rStyle w:val="c2"/>
                <w:sz w:val="28"/>
                <w:szCs w:val="28"/>
              </w:rPr>
              <w:t>.10</w:t>
            </w:r>
          </w:p>
        </w:tc>
      </w:tr>
      <w:tr w:rsidR="00A4686E" w:rsidRPr="009A1888" w:rsidTr="003813EA">
        <w:tc>
          <w:tcPr>
            <w:tcW w:w="813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29-30</w:t>
            </w:r>
          </w:p>
        </w:tc>
        <w:tc>
          <w:tcPr>
            <w:tcW w:w="6964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Выполнение объемной картины  из семян  «Степные просторы»</w:t>
            </w:r>
          </w:p>
        </w:tc>
        <w:tc>
          <w:tcPr>
            <w:tcW w:w="878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</w:t>
            </w:r>
          </w:p>
        </w:tc>
        <w:tc>
          <w:tcPr>
            <w:tcW w:w="916" w:type="dxa"/>
            <w:vAlign w:val="center"/>
          </w:tcPr>
          <w:p w:rsidR="00EB1AD6" w:rsidRPr="009A1888" w:rsidRDefault="006574CF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4</w:t>
            </w:r>
            <w:r w:rsidR="00EB1AD6" w:rsidRPr="009A1888">
              <w:rPr>
                <w:rStyle w:val="c2"/>
                <w:sz w:val="28"/>
                <w:szCs w:val="28"/>
              </w:rPr>
              <w:t>.10</w:t>
            </w:r>
          </w:p>
        </w:tc>
      </w:tr>
      <w:tr w:rsidR="00A4686E" w:rsidRPr="009A1888" w:rsidTr="003813EA">
        <w:tc>
          <w:tcPr>
            <w:tcW w:w="813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31-32</w:t>
            </w:r>
          </w:p>
        </w:tc>
        <w:tc>
          <w:tcPr>
            <w:tcW w:w="6964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Выполнение объемной картины  из семян  «Степные просторы»</w:t>
            </w:r>
          </w:p>
        </w:tc>
        <w:tc>
          <w:tcPr>
            <w:tcW w:w="878" w:type="dxa"/>
            <w:vAlign w:val="center"/>
          </w:tcPr>
          <w:p w:rsidR="00EB1AD6" w:rsidRPr="009A1888" w:rsidRDefault="00EB1AD6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</w:t>
            </w:r>
          </w:p>
        </w:tc>
        <w:tc>
          <w:tcPr>
            <w:tcW w:w="916" w:type="dxa"/>
            <w:vAlign w:val="center"/>
          </w:tcPr>
          <w:p w:rsidR="00EB1AD6" w:rsidRPr="009A1888" w:rsidRDefault="006574CF" w:rsidP="004B5995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9</w:t>
            </w:r>
            <w:r w:rsidR="00EB1AD6" w:rsidRPr="009A1888">
              <w:rPr>
                <w:rStyle w:val="c2"/>
                <w:sz w:val="28"/>
                <w:szCs w:val="28"/>
              </w:rPr>
              <w:t>.10</w:t>
            </w:r>
          </w:p>
        </w:tc>
      </w:tr>
      <w:tr w:rsidR="00EB1AD6" w:rsidRPr="009A1888" w:rsidTr="004B5995">
        <w:tc>
          <w:tcPr>
            <w:tcW w:w="0" w:type="auto"/>
            <w:hideMark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33-34</w:t>
            </w:r>
          </w:p>
        </w:tc>
        <w:tc>
          <w:tcPr>
            <w:tcW w:w="0" w:type="auto"/>
            <w:hideMark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объемной картины из семян  «Степные просторы»</w:t>
            </w:r>
          </w:p>
        </w:tc>
        <w:tc>
          <w:tcPr>
            <w:tcW w:w="0" w:type="auto"/>
            <w:hideMark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EB1AD6" w:rsidRPr="009A1888" w:rsidRDefault="006574CF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EB1AD6"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</w:tr>
      <w:tr w:rsidR="00EB1AD6" w:rsidRPr="009A1888" w:rsidTr="004B5995">
        <w:tc>
          <w:tcPr>
            <w:tcW w:w="0" w:type="auto"/>
            <w:hideMark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35-36</w:t>
            </w:r>
          </w:p>
        </w:tc>
        <w:tc>
          <w:tcPr>
            <w:tcW w:w="0" w:type="auto"/>
            <w:hideMark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объемной картины из семян  «Степные просторы»</w:t>
            </w:r>
          </w:p>
        </w:tc>
        <w:tc>
          <w:tcPr>
            <w:tcW w:w="0" w:type="auto"/>
            <w:hideMark/>
          </w:tcPr>
          <w:p w:rsidR="00EB1AD6" w:rsidRPr="009A1888" w:rsidRDefault="00EB1AD6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EB1AD6" w:rsidRPr="009A1888" w:rsidRDefault="006574CF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6F5B58"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</w:tr>
      <w:tr w:rsidR="006574CF" w:rsidRPr="009A1888" w:rsidTr="004B5995">
        <w:tc>
          <w:tcPr>
            <w:tcW w:w="0" w:type="auto"/>
          </w:tcPr>
          <w:p w:rsidR="006574CF" w:rsidRPr="009A1888" w:rsidRDefault="006574CF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37-38</w:t>
            </w:r>
          </w:p>
        </w:tc>
        <w:tc>
          <w:tcPr>
            <w:tcW w:w="0" w:type="auto"/>
          </w:tcPr>
          <w:p w:rsidR="006574CF" w:rsidRPr="009A1888" w:rsidRDefault="006574CF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объемной картины из семян  «Степные просторы»</w:t>
            </w:r>
          </w:p>
        </w:tc>
        <w:tc>
          <w:tcPr>
            <w:tcW w:w="0" w:type="auto"/>
          </w:tcPr>
          <w:p w:rsidR="006574CF" w:rsidRPr="009A1888" w:rsidRDefault="006574CF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6574CF" w:rsidRPr="009A1888" w:rsidRDefault="006F5B58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16.10</w:t>
            </w:r>
          </w:p>
        </w:tc>
      </w:tr>
      <w:tr w:rsidR="0057527C" w:rsidRPr="009A1888" w:rsidTr="004B5995">
        <w:tc>
          <w:tcPr>
            <w:tcW w:w="0" w:type="auto"/>
          </w:tcPr>
          <w:p w:rsidR="0057527C" w:rsidRPr="009A1888" w:rsidRDefault="0057527C" w:rsidP="005752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39-40</w:t>
            </w:r>
          </w:p>
        </w:tc>
        <w:tc>
          <w:tcPr>
            <w:tcW w:w="0" w:type="auto"/>
            <w:vAlign w:val="center"/>
          </w:tcPr>
          <w:p w:rsidR="0057527C" w:rsidRPr="009A1888" w:rsidRDefault="0057527C" w:rsidP="0057527C">
            <w:pPr>
              <w:pStyle w:val="c0"/>
              <w:rPr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Экскурсия “Край, в котором ты живешь” посещение парка «Отдыха»</w:t>
            </w:r>
          </w:p>
        </w:tc>
        <w:tc>
          <w:tcPr>
            <w:tcW w:w="0" w:type="auto"/>
          </w:tcPr>
          <w:p w:rsidR="0057527C" w:rsidRPr="009A1888" w:rsidRDefault="00984DDF" w:rsidP="005752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57527C" w:rsidRPr="009A1888" w:rsidRDefault="006F5B58" w:rsidP="005752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17.10</w:t>
            </w:r>
          </w:p>
        </w:tc>
      </w:tr>
      <w:tr w:rsidR="00984DDF" w:rsidRPr="009A1888" w:rsidTr="004B5995">
        <w:tc>
          <w:tcPr>
            <w:tcW w:w="0" w:type="auto"/>
          </w:tcPr>
          <w:p w:rsidR="00984DDF" w:rsidRPr="009A1888" w:rsidRDefault="00984DDF" w:rsidP="005752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41-42</w:t>
            </w:r>
          </w:p>
        </w:tc>
        <w:tc>
          <w:tcPr>
            <w:tcW w:w="0" w:type="auto"/>
            <w:vAlign w:val="center"/>
          </w:tcPr>
          <w:p w:rsidR="00984DDF" w:rsidRPr="009A1888" w:rsidRDefault="00984DDF" w:rsidP="00984DDF">
            <w:pPr>
              <w:pStyle w:val="c0"/>
              <w:rPr>
                <w:rStyle w:val="c2"/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 xml:space="preserve"> Подготовка </w:t>
            </w:r>
            <w:r w:rsidR="00D22AAA" w:rsidRPr="009A1888">
              <w:rPr>
                <w:rStyle w:val="c2"/>
                <w:sz w:val="28"/>
                <w:szCs w:val="28"/>
              </w:rPr>
              <w:t xml:space="preserve">к </w:t>
            </w:r>
            <w:r w:rsidRPr="009A1888">
              <w:rPr>
                <w:rStyle w:val="c2"/>
                <w:sz w:val="28"/>
                <w:szCs w:val="28"/>
              </w:rPr>
              <w:t xml:space="preserve">Республиканскому конкурсу творческих работ для учащихся «Рабочей профессией славится мой Татарстан!», посвященный 100 - летию образования ТАССР                  </w:t>
            </w:r>
          </w:p>
        </w:tc>
        <w:tc>
          <w:tcPr>
            <w:tcW w:w="0" w:type="auto"/>
          </w:tcPr>
          <w:p w:rsidR="00984DDF" w:rsidRPr="009A1888" w:rsidRDefault="00984DDF" w:rsidP="005752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984DDF" w:rsidRPr="009A1888" w:rsidRDefault="006F5B58" w:rsidP="005752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18.10</w:t>
            </w:r>
          </w:p>
        </w:tc>
      </w:tr>
      <w:tr w:rsidR="00984DDF" w:rsidRPr="009A1888" w:rsidTr="004B5995">
        <w:tc>
          <w:tcPr>
            <w:tcW w:w="0" w:type="auto"/>
          </w:tcPr>
          <w:p w:rsidR="00984DDF" w:rsidRPr="009A1888" w:rsidRDefault="00984DDF" w:rsidP="005752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43-44</w:t>
            </w:r>
          </w:p>
        </w:tc>
        <w:tc>
          <w:tcPr>
            <w:tcW w:w="0" w:type="auto"/>
            <w:vAlign w:val="center"/>
          </w:tcPr>
          <w:p w:rsidR="00984DDF" w:rsidRPr="009A1888" w:rsidRDefault="00BD32BD" w:rsidP="00984DDF">
            <w:pPr>
              <w:pStyle w:val="c0"/>
              <w:rPr>
                <w:rStyle w:val="c2"/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 xml:space="preserve">Подготовка Республиканскому конкурсу творческих работ для учащихся «Рабочей профессией славится мой Татарстан!», посвященный 100 - летию образования ТАССР  </w:t>
            </w:r>
            <w:r w:rsidR="004D0CDD" w:rsidRPr="009A1888">
              <w:rPr>
                <w:rStyle w:val="c2"/>
                <w:sz w:val="28"/>
                <w:szCs w:val="28"/>
              </w:rPr>
              <w:t xml:space="preserve"> -выставка творческих работ</w:t>
            </w:r>
            <w:r w:rsidRPr="009A1888">
              <w:rPr>
                <w:rStyle w:val="c2"/>
                <w:sz w:val="28"/>
                <w:szCs w:val="28"/>
              </w:rPr>
              <w:t xml:space="preserve">                </w:t>
            </w:r>
          </w:p>
        </w:tc>
        <w:tc>
          <w:tcPr>
            <w:tcW w:w="0" w:type="auto"/>
          </w:tcPr>
          <w:p w:rsidR="00984DDF" w:rsidRPr="009A1888" w:rsidRDefault="00BD32BD" w:rsidP="005752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984DDF" w:rsidRPr="009A1888" w:rsidRDefault="006F5B58" w:rsidP="005752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23.10</w:t>
            </w:r>
          </w:p>
        </w:tc>
      </w:tr>
      <w:tr w:rsidR="00BD32BD" w:rsidRPr="009A1888" w:rsidTr="004B5995">
        <w:tc>
          <w:tcPr>
            <w:tcW w:w="0" w:type="auto"/>
          </w:tcPr>
          <w:p w:rsidR="00BD32BD" w:rsidRPr="009A1888" w:rsidRDefault="008B0EB9" w:rsidP="005752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45-46</w:t>
            </w:r>
          </w:p>
        </w:tc>
        <w:tc>
          <w:tcPr>
            <w:tcW w:w="0" w:type="auto"/>
            <w:vAlign w:val="center"/>
          </w:tcPr>
          <w:p w:rsidR="00BD32BD" w:rsidRPr="009A1888" w:rsidRDefault="004D0CDD" w:rsidP="00984DDF">
            <w:pPr>
              <w:pStyle w:val="c0"/>
              <w:rPr>
                <w:rStyle w:val="c2"/>
                <w:sz w:val="28"/>
                <w:szCs w:val="28"/>
              </w:rPr>
            </w:pPr>
            <w:r w:rsidRPr="009A1888">
              <w:rPr>
                <w:sz w:val="28"/>
                <w:szCs w:val="28"/>
              </w:rPr>
              <w:t>Знакомство с материалами минерального происхождения</w:t>
            </w:r>
          </w:p>
        </w:tc>
        <w:tc>
          <w:tcPr>
            <w:tcW w:w="0" w:type="auto"/>
          </w:tcPr>
          <w:p w:rsidR="00BD32BD" w:rsidRPr="009A1888" w:rsidRDefault="004D0CDD" w:rsidP="005752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BD32BD" w:rsidRPr="009A1888" w:rsidRDefault="004D0CDD" w:rsidP="005752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  <w:r w:rsidR="006F5B58"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</w:tr>
      <w:tr w:rsidR="004D0CDD" w:rsidRPr="009A1888" w:rsidTr="004B5995">
        <w:tc>
          <w:tcPr>
            <w:tcW w:w="0" w:type="auto"/>
          </w:tcPr>
          <w:p w:rsidR="004D0CDD" w:rsidRPr="009A1888" w:rsidRDefault="004D0CDD" w:rsidP="005752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47-48</w:t>
            </w:r>
          </w:p>
        </w:tc>
        <w:tc>
          <w:tcPr>
            <w:tcW w:w="0" w:type="auto"/>
            <w:vAlign w:val="center"/>
          </w:tcPr>
          <w:p w:rsidR="004D0CDD" w:rsidRPr="009A1888" w:rsidRDefault="004D0CDD" w:rsidP="004D0CDD">
            <w:pPr>
              <w:pStyle w:val="c0"/>
              <w:rPr>
                <w:sz w:val="28"/>
                <w:szCs w:val="28"/>
              </w:rPr>
            </w:pPr>
            <w:r w:rsidRPr="009A1888">
              <w:rPr>
                <w:sz w:val="28"/>
                <w:szCs w:val="28"/>
              </w:rPr>
              <w:t xml:space="preserve">Экскурсия к водоему подготовка к конкурсу  рисунков и видеороликов «Буду бдительным на льду и на воде» </w:t>
            </w:r>
          </w:p>
        </w:tc>
        <w:tc>
          <w:tcPr>
            <w:tcW w:w="0" w:type="auto"/>
          </w:tcPr>
          <w:p w:rsidR="004D0CDD" w:rsidRPr="009A1888" w:rsidRDefault="004D0CDD" w:rsidP="005752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D0CDD" w:rsidRPr="009A1888" w:rsidRDefault="006F5B58" w:rsidP="005752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25.10</w:t>
            </w:r>
          </w:p>
        </w:tc>
      </w:tr>
      <w:tr w:rsidR="00BD32BD" w:rsidRPr="009A1888" w:rsidTr="004B5995">
        <w:tc>
          <w:tcPr>
            <w:tcW w:w="0" w:type="auto"/>
            <w:hideMark/>
          </w:tcPr>
          <w:p w:rsidR="00BD32BD" w:rsidRPr="009A1888" w:rsidRDefault="00A4686E" w:rsidP="00BD32B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49-50</w:t>
            </w:r>
          </w:p>
        </w:tc>
        <w:tc>
          <w:tcPr>
            <w:tcW w:w="0" w:type="auto"/>
            <w:hideMark/>
          </w:tcPr>
          <w:p w:rsidR="00BD32BD" w:rsidRPr="009A1888" w:rsidRDefault="00A4686E" w:rsidP="00BD32B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4B5995"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одготовка к конкурсу  рисунков и видеороликов «Буду бдительным на льду и на воде»</w:t>
            </w:r>
            <w:r w:rsidR="004B5995"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выставка творческих работ                </w:t>
            </w:r>
          </w:p>
        </w:tc>
        <w:tc>
          <w:tcPr>
            <w:tcW w:w="0" w:type="auto"/>
            <w:hideMark/>
          </w:tcPr>
          <w:p w:rsidR="00BD32BD" w:rsidRPr="009A1888" w:rsidRDefault="00BD32BD" w:rsidP="00BD32B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D32BD" w:rsidRPr="009A1888" w:rsidRDefault="008B0EB9" w:rsidP="00BD32B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30.10</w:t>
            </w:r>
          </w:p>
        </w:tc>
      </w:tr>
      <w:tr w:rsidR="004B5995" w:rsidRPr="009A1888" w:rsidTr="004B5995"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51-52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 к водоему. Заготовка природного материала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31.10</w:t>
            </w:r>
          </w:p>
        </w:tc>
      </w:tr>
      <w:tr w:rsidR="004B5995" w:rsidRPr="009A1888" w:rsidTr="004B5995"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53-54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кулонов из гипса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1.11</w:t>
            </w:r>
          </w:p>
        </w:tc>
      </w:tr>
      <w:tr w:rsidR="004B5995" w:rsidRPr="009A1888" w:rsidTr="004B5995"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55-56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Роспись кулонов из гипса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7.11</w:t>
            </w:r>
          </w:p>
        </w:tc>
      </w:tr>
      <w:tr w:rsidR="004B5995" w:rsidRPr="009A1888" w:rsidTr="004B5995"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57-58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аппликации из песка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8.11</w:t>
            </w:r>
          </w:p>
        </w:tc>
      </w:tr>
      <w:tr w:rsidR="004B5995" w:rsidRPr="009A1888" w:rsidTr="004B5995"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 59-60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пластилином. Порядок выполнения пластилиновых аппликаций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B5995" w:rsidRPr="009A1888" w:rsidRDefault="00F40942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4B5995"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.11</w:t>
            </w:r>
          </w:p>
        </w:tc>
      </w:tr>
      <w:tr w:rsidR="004B5995" w:rsidRPr="009A1888" w:rsidTr="004B5995"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61-62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Отработка приема “раскатывание” пластилина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14.11</w:t>
            </w:r>
          </w:p>
        </w:tc>
      </w:tr>
      <w:tr w:rsidR="004B5995" w:rsidRPr="009A1888" w:rsidTr="004B5995"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63-64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аппликации из пластилиновых жгутиков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B5995" w:rsidRPr="009A1888" w:rsidRDefault="00F40942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15.11</w:t>
            </w:r>
          </w:p>
        </w:tc>
      </w:tr>
      <w:tr w:rsidR="004B5995" w:rsidRPr="009A1888" w:rsidTr="004B5995">
        <w:tc>
          <w:tcPr>
            <w:tcW w:w="0" w:type="auto"/>
          </w:tcPr>
          <w:p w:rsidR="004B5995" w:rsidRPr="009A1888" w:rsidRDefault="00F40942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65-66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панно «Сказочные цветы»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B5995" w:rsidRPr="009A1888" w:rsidRDefault="00C3266C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20.11</w:t>
            </w:r>
          </w:p>
        </w:tc>
      </w:tr>
      <w:tr w:rsidR="004B5995" w:rsidRPr="009A1888" w:rsidTr="004B5995">
        <w:tc>
          <w:tcPr>
            <w:tcW w:w="0" w:type="auto"/>
          </w:tcPr>
          <w:p w:rsidR="004B5995" w:rsidRPr="009A1888" w:rsidRDefault="00F40942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67-68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панно «Сказочные цветы»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B5995" w:rsidRPr="009A1888" w:rsidRDefault="00C3266C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21.11</w:t>
            </w:r>
          </w:p>
        </w:tc>
      </w:tr>
      <w:tr w:rsidR="004B5995" w:rsidRPr="009A1888" w:rsidTr="004B5995">
        <w:tc>
          <w:tcPr>
            <w:tcW w:w="0" w:type="auto"/>
          </w:tcPr>
          <w:p w:rsidR="004B5995" w:rsidRPr="009A1888" w:rsidRDefault="00F40942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69-70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панно «Сказочные цветы»</w:t>
            </w:r>
          </w:p>
        </w:tc>
        <w:tc>
          <w:tcPr>
            <w:tcW w:w="0" w:type="auto"/>
          </w:tcPr>
          <w:p w:rsidR="004B5995" w:rsidRPr="009A1888" w:rsidRDefault="004B5995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B5995" w:rsidRPr="009A1888" w:rsidRDefault="00C3266C" w:rsidP="004B599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22.11</w:t>
            </w:r>
          </w:p>
        </w:tc>
      </w:tr>
      <w:tr w:rsidR="00F40942" w:rsidRPr="009A1888" w:rsidTr="004B5995"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71-72</w:t>
            </w:r>
          </w:p>
        </w:tc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аппликации из песка</w:t>
            </w:r>
          </w:p>
        </w:tc>
        <w:tc>
          <w:tcPr>
            <w:tcW w:w="0" w:type="auto"/>
          </w:tcPr>
          <w:p w:rsidR="00F40942" w:rsidRPr="009A1888" w:rsidRDefault="008B0F6A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F40942" w:rsidRPr="009A1888" w:rsidRDefault="00C3266C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27.11</w:t>
            </w:r>
          </w:p>
          <w:p w:rsidR="00C3266C" w:rsidRPr="009A1888" w:rsidRDefault="00C3266C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40942" w:rsidRPr="009A1888" w:rsidTr="00F40942"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73-74</w:t>
            </w:r>
          </w:p>
        </w:tc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зверушек из ракушек</w:t>
            </w:r>
          </w:p>
        </w:tc>
        <w:tc>
          <w:tcPr>
            <w:tcW w:w="0" w:type="auto"/>
            <w:hideMark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F40942" w:rsidRPr="009A1888" w:rsidRDefault="00C3266C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28.11</w:t>
            </w:r>
          </w:p>
        </w:tc>
      </w:tr>
      <w:tr w:rsidR="00F40942" w:rsidRPr="009A1888" w:rsidTr="00F40942"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75-76</w:t>
            </w:r>
          </w:p>
        </w:tc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объемной картины  «Морской пейзаж» Создание эскиза</w:t>
            </w:r>
          </w:p>
        </w:tc>
        <w:tc>
          <w:tcPr>
            <w:tcW w:w="0" w:type="auto"/>
            <w:hideMark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F40942" w:rsidRPr="009A1888" w:rsidRDefault="00C3266C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29.11</w:t>
            </w:r>
          </w:p>
        </w:tc>
      </w:tr>
      <w:tr w:rsidR="00F40942" w:rsidRPr="009A1888" w:rsidTr="004015B6"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77-78</w:t>
            </w:r>
          </w:p>
        </w:tc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объемной картины  «Морской пейзаж» оформление рамки</w:t>
            </w:r>
          </w:p>
        </w:tc>
        <w:tc>
          <w:tcPr>
            <w:tcW w:w="0" w:type="auto"/>
            <w:hideMark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F40942" w:rsidRPr="009A1888" w:rsidRDefault="00C3266C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4.12</w:t>
            </w:r>
          </w:p>
        </w:tc>
      </w:tr>
      <w:tr w:rsidR="00F40942" w:rsidRPr="009A1888" w:rsidTr="00F40942"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79-80</w:t>
            </w:r>
          </w:p>
        </w:tc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Выполнение объемной картины  «Морской пейзаж» </w:t>
            </w:r>
          </w:p>
        </w:tc>
        <w:tc>
          <w:tcPr>
            <w:tcW w:w="0" w:type="auto"/>
            <w:hideMark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F40942" w:rsidRPr="009A1888" w:rsidRDefault="00C3266C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5.12</w:t>
            </w:r>
          </w:p>
        </w:tc>
      </w:tr>
      <w:tr w:rsidR="00F40942" w:rsidRPr="009A1888" w:rsidTr="00F40942"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81-82</w:t>
            </w:r>
          </w:p>
        </w:tc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Выполнение объемной картины  «Морской пейзаж» </w:t>
            </w:r>
          </w:p>
        </w:tc>
        <w:tc>
          <w:tcPr>
            <w:tcW w:w="0" w:type="auto"/>
            <w:hideMark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F40942" w:rsidRPr="009A1888" w:rsidRDefault="00C3266C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6.12</w:t>
            </w:r>
          </w:p>
        </w:tc>
      </w:tr>
      <w:tr w:rsidR="00F40942" w:rsidRPr="009A1888" w:rsidTr="004015B6"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83-84</w:t>
            </w:r>
          </w:p>
        </w:tc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  техники вязания крючком. Знакомство с ассортиментом  крючков и нитей</w:t>
            </w:r>
          </w:p>
        </w:tc>
        <w:tc>
          <w:tcPr>
            <w:tcW w:w="0" w:type="auto"/>
            <w:hideMark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F40942" w:rsidRPr="009A1888" w:rsidRDefault="00C3266C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11.12.</w:t>
            </w:r>
          </w:p>
        </w:tc>
      </w:tr>
      <w:tr w:rsidR="00F40942" w:rsidRPr="009A1888" w:rsidTr="003813EA">
        <w:tc>
          <w:tcPr>
            <w:tcW w:w="813" w:type="dxa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85-86</w:t>
            </w:r>
          </w:p>
        </w:tc>
        <w:tc>
          <w:tcPr>
            <w:tcW w:w="6964" w:type="dxa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Порядок выполнения работы. Условные обозначения. Запись схем.</w:t>
            </w:r>
          </w:p>
        </w:tc>
        <w:tc>
          <w:tcPr>
            <w:tcW w:w="878" w:type="dxa"/>
            <w:vAlign w:val="center"/>
          </w:tcPr>
          <w:p w:rsidR="00F40942" w:rsidRPr="009A1888" w:rsidRDefault="00F40942" w:rsidP="00F40942">
            <w:pPr>
              <w:pStyle w:val="c0"/>
              <w:rPr>
                <w:rStyle w:val="c2"/>
                <w:sz w:val="28"/>
                <w:szCs w:val="28"/>
              </w:rPr>
            </w:pPr>
          </w:p>
        </w:tc>
        <w:tc>
          <w:tcPr>
            <w:tcW w:w="916" w:type="dxa"/>
            <w:vAlign w:val="center"/>
          </w:tcPr>
          <w:p w:rsidR="00F40942" w:rsidRPr="009A1888" w:rsidRDefault="00C3266C" w:rsidP="00F40942">
            <w:pPr>
              <w:pStyle w:val="c0"/>
              <w:rPr>
                <w:rStyle w:val="c2"/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12.12</w:t>
            </w:r>
          </w:p>
        </w:tc>
      </w:tr>
      <w:tr w:rsidR="00F40942" w:rsidRPr="009A1888" w:rsidTr="00F40942"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87-88</w:t>
            </w:r>
          </w:p>
        </w:tc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Выполнение основных  приёмов: начальная петля, воздушная петля, петли для подъёма, полупетля, столбик без накида, полустолбик. </w:t>
            </w:r>
          </w:p>
        </w:tc>
        <w:tc>
          <w:tcPr>
            <w:tcW w:w="0" w:type="auto"/>
            <w:hideMark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F40942" w:rsidRPr="009A1888" w:rsidRDefault="00C3266C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13.13</w:t>
            </w:r>
          </w:p>
        </w:tc>
      </w:tr>
      <w:tr w:rsidR="00F40942" w:rsidRPr="009A1888" w:rsidTr="00F40942"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89-90</w:t>
            </w:r>
          </w:p>
        </w:tc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 столбиков с 1, 2, 3 и более накидами.</w:t>
            </w:r>
          </w:p>
        </w:tc>
        <w:tc>
          <w:tcPr>
            <w:tcW w:w="0" w:type="auto"/>
            <w:hideMark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F40942" w:rsidRPr="009A1888" w:rsidRDefault="00C3266C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18.12</w:t>
            </w:r>
          </w:p>
        </w:tc>
      </w:tr>
      <w:tr w:rsidR="00F40942" w:rsidRPr="009A1888" w:rsidTr="00F40942"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91-92</w:t>
            </w:r>
          </w:p>
        </w:tc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рогатки из 2 столбиков с накидом</w:t>
            </w:r>
          </w:p>
        </w:tc>
        <w:tc>
          <w:tcPr>
            <w:tcW w:w="0" w:type="auto"/>
            <w:hideMark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F40942" w:rsidRPr="009A1888" w:rsidRDefault="00C3266C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19.12</w:t>
            </w:r>
          </w:p>
        </w:tc>
      </w:tr>
      <w:tr w:rsidR="00F40942" w:rsidRPr="009A1888" w:rsidTr="00F40942"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93-94</w:t>
            </w:r>
          </w:p>
        </w:tc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веера из нескольких столбиков с накидом, 2, 3 и более столбиков с накидом из одной вершины</w:t>
            </w:r>
          </w:p>
        </w:tc>
        <w:tc>
          <w:tcPr>
            <w:tcW w:w="0" w:type="auto"/>
            <w:hideMark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F40942" w:rsidRPr="009A1888" w:rsidRDefault="00C3266C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20.12</w:t>
            </w:r>
          </w:p>
        </w:tc>
      </w:tr>
      <w:tr w:rsidR="00F40942" w:rsidRPr="009A1888" w:rsidTr="00F40942"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95-96</w:t>
            </w:r>
          </w:p>
        </w:tc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закрепления  вязания, убавление и прибавление петель.</w:t>
            </w:r>
          </w:p>
        </w:tc>
        <w:tc>
          <w:tcPr>
            <w:tcW w:w="0" w:type="auto"/>
            <w:hideMark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F40942" w:rsidRPr="009A1888" w:rsidRDefault="00C3266C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25.12</w:t>
            </w:r>
          </w:p>
        </w:tc>
      </w:tr>
      <w:tr w:rsidR="00F40942" w:rsidRPr="009A1888" w:rsidTr="00F40942"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97-98</w:t>
            </w:r>
          </w:p>
        </w:tc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Вязание круга, квадрата</w:t>
            </w:r>
          </w:p>
        </w:tc>
        <w:tc>
          <w:tcPr>
            <w:tcW w:w="0" w:type="auto"/>
            <w:hideMark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F40942" w:rsidRPr="009A1888" w:rsidRDefault="00C3266C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26.12</w:t>
            </w:r>
          </w:p>
        </w:tc>
      </w:tr>
      <w:tr w:rsidR="00F40942" w:rsidRPr="009A1888" w:rsidTr="00F40942">
        <w:tc>
          <w:tcPr>
            <w:tcW w:w="0" w:type="auto"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99-100</w:t>
            </w:r>
          </w:p>
        </w:tc>
        <w:tc>
          <w:tcPr>
            <w:tcW w:w="0" w:type="auto"/>
          </w:tcPr>
          <w:p w:rsidR="00C60762" w:rsidRPr="009A1888" w:rsidRDefault="00C60762" w:rsidP="00C60762">
            <w:pPr>
              <w:numPr>
                <w:ilvl w:val="0"/>
                <w:numId w:val="10"/>
              </w:numPr>
              <w:ind w:left="142" w:firstLine="851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Новогодний маскарад</w:t>
            </w:r>
          </w:p>
          <w:p w:rsidR="00C60762" w:rsidRPr="009A1888" w:rsidRDefault="00C60762" w:rsidP="00C6076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Праздник:</w:t>
            </w: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подготовка к новогоднему маскараду, распределение среди школьников ролей по сценарию, подготовка костюмов, оформление зала, приглашение гостей. Проведение праздника с кружковцами. (2ч.) </w:t>
            </w:r>
          </w:p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F40942" w:rsidRPr="009A1888" w:rsidRDefault="00F40942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0" w:type="auto"/>
          </w:tcPr>
          <w:p w:rsidR="00F40942" w:rsidRPr="009A1888" w:rsidRDefault="00C3266C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27.12</w:t>
            </w:r>
          </w:p>
        </w:tc>
      </w:tr>
      <w:tr w:rsidR="00AA79B3" w:rsidRPr="009A1888" w:rsidTr="00F40942">
        <w:tc>
          <w:tcPr>
            <w:tcW w:w="0" w:type="auto"/>
          </w:tcPr>
          <w:p w:rsidR="00AA79B3" w:rsidRPr="009A1888" w:rsidRDefault="00AA79B3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A79B3" w:rsidRPr="009A1888" w:rsidRDefault="00AA79B3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A79B3" w:rsidRPr="009A1888" w:rsidRDefault="00AA79B3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A79B3" w:rsidRPr="009A1888" w:rsidRDefault="00AA79B3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A79B3" w:rsidRPr="009A1888" w:rsidRDefault="00AA79B3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A79B3" w:rsidRPr="009A1888" w:rsidRDefault="00AA79B3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A79B3" w:rsidRPr="009A1888" w:rsidRDefault="00AA79B3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AA79B3" w:rsidRPr="009A1888" w:rsidRDefault="00AA79B3" w:rsidP="00AA79B3">
            <w:pPr>
              <w:ind w:left="99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</w:t>
            </w:r>
            <w:r w:rsidRPr="009A188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полугодье</w:t>
            </w:r>
          </w:p>
        </w:tc>
        <w:tc>
          <w:tcPr>
            <w:tcW w:w="0" w:type="auto"/>
          </w:tcPr>
          <w:p w:rsidR="00AA79B3" w:rsidRPr="009A1888" w:rsidRDefault="00AA79B3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AA79B3" w:rsidRPr="009A1888" w:rsidRDefault="00AA79B3" w:rsidP="00F409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F40942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101-102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Вязание игрушки «Слоник». Запись порядка работы.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F40942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103-104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Вязание головы и  хобота.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F40942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105-106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Вязание глаз, век, бивней  и ног.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F40942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107-108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Вязание туловища.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F40942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109-110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Вязание ушей.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F40942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111-112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Сборка деталей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F40942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113-114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Вязание игрушек «Змейки». Запись порядка работы.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D22AA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115-116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Вязание туловища и головы мальчика.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D22AA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117-118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Вязание глаз, носа, шляпы и бабочки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D22AA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119-120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Вязание туловища и головы девочки.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D22AA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121-124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Вязание глаз, носа, губ, капюшона и бантика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D22AA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125-126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Сборка деталей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D22AA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127-128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мягких зверушек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D22AA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129-130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 возникновения и развития промысла. Знакомство с соленым тестом как с основным материалом для лепки. Запись рецептов солёного теста.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3813EA">
        <w:tc>
          <w:tcPr>
            <w:tcW w:w="813" w:type="dxa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131-132</w:t>
            </w:r>
          </w:p>
        </w:tc>
        <w:tc>
          <w:tcPr>
            <w:tcW w:w="6964" w:type="dxa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Способы лепки и использование дополнительных приспособлений. отработка основных приемов и элементов лепки.</w:t>
            </w:r>
          </w:p>
        </w:tc>
        <w:tc>
          <w:tcPr>
            <w:tcW w:w="878" w:type="dxa"/>
            <w:vAlign w:val="center"/>
          </w:tcPr>
          <w:p w:rsidR="003813EA" w:rsidRPr="009A1888" w:rsidRDefault="003813EA" w:rsidP="003813EA">
            <w:pPr>
              <w:pStyle w:val="c0"/>
              <w:rPr>
                <w:rStyle w:val="c2"/>
                <w:sz w:val="28"/>
                <w:szCs w:val="28"/>
              </w:rPr>
            </w:pPr>
            <w:r w:rsidRPr="009A1888">
              <w:rPr>
                <w:rStyle w:val="c2"/>
                <w:sz w:val="28"/>
                <w:szCs w:val="28"/>
              </w:rPr>
              <w:t>2</w:t>
            </w:r>
          </w:p>
        </w:tc>
        <w:tc>
          <w:tcPr>
            <w:tcW w:w="916" w:type="dxa"/>
            <w:vAlign w:val="center"/>
          </w:tcPr>
          <w:p w:rsidR="003813EA" w:rsidRPr="009A1888" w:rsidRDefault="003813EA" w:rsidP="003813EA">
            <w:pPr>
              <w:pStyle w:val="c0"/>
              <w:rPr>
                <w:rStyle w:val="c2"/>
                <w:sz w:val="28"/>
                <w:szCs w:val="28"/>
              </w:rPr>
            </w:pPr>
          </w:p>
        </w:tc>
      </w:tr>
      <w:tr w:rsidR="003813EA" w:rsidRPr="009A1888" w:rsidTr="00D22AA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133-</w:t>
            </w: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134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Выполнение рисунка, эскиза заданного изделия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D22AA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135-138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Обработка и  сушка изделий из теста в домашних условиях.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D22AA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139-140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 раскраски изделий из соленого теста</w:t>
            </w:r>
          </w:p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работы по раскраске изделий из теста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D22AA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141-142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Фитодизайн, как искусство; отпечаток на тесте при помощи трав и злаков; использование различных семян; особенности сушки изделия оформленного засушенными растениями.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D22AA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143-146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коллективных работ  «Цветочная полянка» , «Смешарики». Создание эскиза.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D22AA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147-150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и сушка деталей для  «Цветочной поляны»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D22AA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151-154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Раскрашивание деталей для  «Цветочной поляны»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D22AA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155-158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основы для картины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D22AA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159-162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Приклеивание деталей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D22AA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163-166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и сушка деталей для  «Смешарики»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D22AA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167-168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и сушка деталей для  «Смешарики»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D22AA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169-189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Раскрашивание деталей для  «Смешарики»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A170F5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190-202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813EA" w:rsidRPr="009A1888" w:rsidRDefault="003813EA" w:rsidP="003813EA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Лесная мозаика</w:t>
            </w:r>
          </w:p>
          <w:p w:rsidR="003813EA" w:rsidRPr="009A1888" w:rsidRDefault="003813EA" w:rsidP="003813EA">
            <w:pPr>
              <w:pStyle w:val="c0"/>
              <w:rPr>
                <w:rStyle w:val="c2"/>
                <w:sz w:val="28"/>
                <w:szCs w:val="28"/>
              </w:rPr>
            </w:pPr>
            <w:r w:rsidRPr="009A1888">
              <w:rPr>
                <w:i/>
                <w:sz w:val="28"/>
                <w:szCs w:val="28"/>
              </w:rPr>
              <w:t>Экскурсия-поход</w:t>
            </w:r>
            <w:r w:rsidRPr="009A1888">
              <w:rPr>
                <w:sz w:val="28"/>
                <w:szCs w:val="28"/>
              </w:rPr>
              <w:t xml:space="preserve"> в парк (лес, по возможности). Ознакомление с правилами поведения в лесу, с древесными породами и травянистыми растениями леса, парка. Слушание пения птиц, наблюдение за насекомыми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A170F5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203-214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813EA" w:rsidRPr="009A1888" w:rsidRDefault="003813EA" w:rsidP="003813EA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Мир вокруг нас(живая газета)</w:t>
            </w:r>
          </w:p>
          <w:p w:rsidR="003813EA" w:rsidRPr="009A1888" w:rsidRDefault="003813EA" w:rsidP="003813E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Практическая работа: </w:t>
            </w: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путешествие-викторина. (2ч.)</w:t>
            </w:r>
          </w:p>
          <w:p w:rsidR="003813EA" w:rsidRPr="009A1888" w:rsidRDefault="003813EA" w:rsidP="003813EA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D22AA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215-216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Потрудились мы на славу</w:t>
            </w:r>
          </w:p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Теоретическое занятие: </w:t>
            </w: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тестирования с целью выявления степени усвоения детьми программы кружка. Подведение итогов работы.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13EA" w:rsidRPr="009A1888" w:rsidTr="003813EA"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0" w:type="auto"/>
            <w:hideMark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8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3813EA" w:rsidRPr="009A1888" w:rsidRDefault="003813EA" w:rsidP="003813E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B1AD6" w:rsidRPr="009A1888" w:rsidRDefault="00A559B4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B1AD6"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литературы: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Белецкая Л.Б. “Флористика” М.:АСТ; Донецк: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Гирндт Сюзанна “Разноцветные поделки из природных материалов”, ООО “Рольф”Москва 2001г.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Давыдова Т. “Игрушки из леса” Стрекоза-пресс  Москва 2004г.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Зимина Н.В. “Шедевры из соленого теста”, Издательство “Мир книги” Москва,2008г. 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Нагибина М.И. “Природные дары для и игры  и развития» Изд. “Академия  поделок ” Ярославль,  1997г.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Фирсова Анна “Чудеса из соленого теста” Айрис-пресс Москва, 2008г.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Черныш Игорь “Основы художественного мастерства. “АСТ-ПРЕСС”,Поделки из природных материалов” Москва, 2000г.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Шкицкая И.О. “Аппликации из пластилина” ООО “Феникс” г.Ростов-на-Дону   2009г.</w:t>
      </w:r>
    </w:p>
    <w:p w:rsidR="00EB1AD6" w:rsidRPr="009A1888" w:rsidRDefault="00EB1AD6" w:rsidP="00EB1A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Информационная карта</w:t>
      </w:r>
    </w:p>
    <w:p w:rsidR="00EB1AD6" w:rsidRPr="009A1888" w:rsidRDefault="00EB1AD6" w:rsidP="00EB1AD6">
      <w:pPr>
        <w:tabs>
          <w:tab w:val="left" w:pos="13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888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Учреждение: Муниципальное бюджетное образовательное учреждение</w:t>
      </w:r>
    </w:p>
    <w:p w:rsidR="00EB1AD6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hAnsi="Times New Roman" w:cs="Times New Roman"/>
          <w:sz w:val="28"/>
          <w:szCs w:val="28"/>
        </w:rPr>
        <w:t>Содержание</w:t>
      </w:r>
    </w:p>
    <w:p w:rsidR="00EB1AD6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hAnsi="Times New Roman" w:cs="Times New Roman"/>
          <w:sz w:val="28"/>
          <w:szCs w:val="28"/>
        </w:rPr>
        <w:t xml:space="preserve">      1.Информационная карта</w:t>
      </w:r>
    </w:p>
    <w:p w:rsidR="00EB1AD6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hAnsi="Times New Roman" w:cs="Times New Roman"/>
          <w:sz w:val="28"/>
          <w:szCs w:val="28"/>
        </w:rPr>
        <w:t>2.Пояснительная записка</w:t>
      </w:r>
    </w:p>
    <w:p w:rsidR="00EB1AD6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hAnsi="Times New Roman" w:cs="Times New Roman"/>
          <w:sz w:val="28"/>
          <w:szCs w:val="28"/>
        </w:rPr>
        <w:t>3.Организация занятий</w:t>
      </w:r>
    </w:p>
    <w:p w:rsidR="00EB1AD6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hAnsi="Times New Roman" w:cs="Times New Roman"/>
          <w:sz w:val="28"/>
          <w:szCs w:val="28"/>
        </w:rPr>
        <w:t>4.Условия реализации программы</w:t>
      </w:r>
    </w:p>
    <w:p w:rsidR="00EB1AD6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hAnsi="Times New Roman" w:cs="Times New Roman"/>
          <w:sz w:val="28"/>
          <w:szCs w:val="28"/>
        </w:rPr>
        <w:t>5.Знания и умения по окончании курса</w:t>
      </w:r>
    </w:p>
    <w:p w:rsidR="00EB1AD6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hAnsi="Times New Roman" w:cs="Times New Roman"/>
          <w:sz w:val="28"/>
          <w:szCs w:val="28"/>
        </w:rPr>
        <w:t>6.Средства обучения</w:t>
      </w:r>
    </w:p>
    <w:p w:rsidR="00EB1AD6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hAnsi="Times New Roman" w:cs="Times New Roman"/>
          <w:sz w:val="28"/>
          <w:szCs w:val="28"/>
        </w:rPr>
        <w:t>7.Тематический план 1 года обучения</w:t>
      </w:r>
    </w:p>
    <w:p w:rsidR="00EB1AD6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hAnsi="Times New Roman" w:cs="Times New Roman"/>
          <w:sz w:val="28"/>
          <w:szCs w:val="28"/>
        </w:rPr>
        <w:t>8.Содержание программы</w:t>
      </w:r>
    </w:p>
    <w:p w:rsidR="00EB1AD6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hAnsi="Times New Roman" w:cs="Times New Roman"/>
          <w:sz w:val="28"/>
          <w:szCs w:val="28"/>
        </w:rPr>
        <w:t>9.Список литературы</w:t>
      </w:r>
    </w:p>
    <w:p w:rsidR="00EB1AD6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hAnsi="Times New Roman" w:cs="Times New Roman"/>
          <w:sz w:val="28"/>
          <w:szCs w:val="28"/>
        </w:rPr>
        <w:t xml:space="preserve">Приложение: </w:t>
      </w:r>
    </w:p>
    <w:p w:rsidR="00EB1AD6" w:rsidRPr="009A1888" w:rsidRDefault="00EB1AD6" w:rsidP="00EB1AD6">
      <w:pPr>
        <w:rPr>
          <w:rFonts w:ascii="Times New Roman" w:hAnsi="Times New Roman" w:cs="Times New Roman"/>
          <w:sz w:val="28"/>
          <w:szCs w:val="28"/>
        </w:rPr>
      </w:pPr>
      <w:r w:rsidRPr="009A1888">
        <w:rPr>
          <w:rFonts w:ascii="Times New Roman" w:hAnsi="Times New Roman" w:cs="Times New Roman"/>
          <w:sz w:val="28"/>
          <w:szCs w:val="28"/>
        </w:rPr>
        <w:t>- календарный план учебно-воспитательной работы 1 года обучения</w:t>
      </w:r>
    </w:p>
    <w:p w:rsidR="00D343D9" w:rsidRPr="009A1888" w:rsidRDefault="00D343D9">
      <w:pPr>
        <w:rPr>
          <w:rFonts w:ascii="Times New Roman" w:hAnsi="Times New Roman" w:cs="Times New Roman"/>
          <w:sz w:val="28"/>
          <w:szCs w:val="28"/>
        </w:rPr>
      </w:pPr>
    </w:p>
    <w:sectPr w:rsidR="00D343D9" w:rsidRPr="009A1888" w:rsidSect="00383F4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0A35" w:rsidRDefault="005C0A35">
      <w:pPr>
        <w:spacing w:after="0" w:line="240" w:lineRule="auto"/>
      </w:pPr>
      <w:r>
        <w:separator/>
      </w:r>
    </w:p>
  </w:endnote>
  <w:endnote w:type="continuationSeparator" w:id="0">
    <w:p w:rsidR="005C0A35" w:rsidRDefault="005C0A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D48" w:rsidRDefault="00FE3D48" w:rsidP="00FE3D48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FE3D48" w:rsidRDefault="00FE3D48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0A35" w:rsidRDefault="005C0A35">
      <w:pPr>
        <w:spacing w:after="0" w:line="240" w:lineRule="auto"/>
      </w:pPr>
      <w:r>
        <w:separator/>
      </w:r>
    </w:p>
  </w:footnote>
  <w:footnote w:type="continuationSeparator" w:id="0">
    <w:p w:rsidR="005C0A35" w:rsidRDefault="005C0A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524666"/>
    <w:multiLevelType w:val="multilevel"/>
    <w:tmpl w:val="DABE2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F674D5"/>
    <w:multiLevelType w:val="multilevel"/>
    <w:tmpl w:val="CA640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5B5E83"/>
    <w:multiLevelType w:val="multilevel"/>
    <w:tmpl w:val="FF726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E27392"/>
    <w:multiLevelType w:val="hybridMultilevel"/>
    <w:tmpl w:val="63E233F0"/>
    <w:lvl w:ilvl="0" w:tplc="CB2E1F34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b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26244BB"/>
    <w:multiLevelType w:val="multilevel"/>
    <w:tmpl w:val="D772D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A76DE1"/>
    <w:multiLevelType w:val="multilevel"/>
    <w:tmpl w:val="2F36A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33523C9"/>
    <w:multiLevelType w:val="hybridMultilevel"/>
    <w:tmpl w:val="63E233F0"/>
    <w:lvl w:ilvl="0" w:tplc="CB2E1F34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b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A24240D"/>
    <w:multiLevelType w:val="multilevel"/>
    <w:tmpl w:val="6C081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A0B4ABB"/>
    <w:multiLevelType w:val="multilevel"/>
    <w:tmpl w:val="5C082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4"/>
  </w:num>
  <w:num w:numId="7">
    <w:abstractNumId w:val="7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3EB0"/>
    <w:rsid w:val="000C49E2"/>
    <w:rsid w:val="002A01B8"/>
    <w:rsid w:val="002B782B"/>
    <w:rsid w:val="00343224"/>
    <w:rsid w:val="003813EA"/>
    <w:rsid w:val="00383F4F"/>
    <w:rsid w:val="003D44DC"/>
    <w:rsid w:val="004015B6"/>
    <w:rsid w:val="004B5995"/>
    <w:rsid w:val="004D0CDD"/>
    <w:rsid w:val="0057527C"/>
    <w:rsid w:val="005B3EB0"/>
    <w:rsid w:val="005C0A35"/>
    <w:rsid w:val="005E722E"/>
    <w:rsid w:val="006574CF"/>
    <w:rsid w:val="00684DDF"/>
    <w:rsid w:val="006F5B58"/>
    <w:rsid w:val="007F73EF"/>
    <w:rsid w:val="008B0EB9"/>
    <w:rsid w:val="008B0F6A"/>
    <w:rsid w:val="00984DDF"/>
    <w:rsid w:val="009A1888"/>
    <w:rsid w:val="00A170F5"/>
    <w:rsid w:val="00A4686E"/>
    <w:rsid w:val="00A559B4"/>
    <w:rsid w:val="00A946B8"/>
    <w:rsid w:val="00AA79B3"/>
    <w:rsid w:val="00BD32BD"/>
    <w:rsid w:val="00C3266C"/>
    <w:rsid w:val="00C60762"/>
    <w:rsid w:val="00D0292A"/>
    <w:rsid w:val="00D22AAA"/>
    <w:rsid w:val="00D343D9"/>
    <w:rsid w:val="00DA1F3F"/>
    <w:rsid w:val="00EB1AD6"/>
    <w:rsid w:val="00F40942"/>
    <w:rsid w:val="00FE3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08FE89-8AE7-4EAF-885B-0484447CC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44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1A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21">
    <w:name w:val="c21"/>
    <w:basedOn w:val="a0"/>
    <w:rsid w:val="00EB1AD6"/>
  </w:style>
  <w:style w:type="character" w:customStyle="1" w:styleId="c2">
    <w:name w:val="c2"/>
    <w:basedOn w:val="a0"/>
    <w:rsid w:val="00EB1AD6"/>
  </w:style>
  <w:style w:type="paragraph" w:customStyle="1" w:styleId="c29">
    <w:name w:val="c29"/>
    <w:basedOn w:val="a"/>
    <w:rsid w:val="00EB1A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EB1AD6"/>
  </w:style>
  <w:style w:type="paragraph" w:customStyle="1" w:styleId="c1">
    <w:name w:val="c1"/>
    <w:basedOn w:val="a"/>
    <w:rsid w:val="00EB1A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EB1A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Document Map"/>
    <w:basedOn w:val="a"/>
    <w:link w:val="a5"/>
    <w:semiHidden/>
    <w:rsid w:val="004015B6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5">
    <w:name w:val="Схема документа Знак"/>
    <w:basedOn w:val="a0"/>
    <w:link w:val="a4"/>
    <w:semiHidden/>
    <w:rsid w:val="004015B6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A18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A1888"/>
    <w:rPr>
      <w:rFonts w:ascii="Segoe UI" w:hAnsi="Segoe UI" w:cs="Segoe UI"/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FE3D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E3D48"/>
  </w:style>
  <w:style w:type="character" w:styleId="aa">
    <w:name w:val="page number"/>
    <w:basedOn w:val="a0"/>
    <w:rsid w:val="00FE3D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16</Pages>
  <Words>3783</Words>
  <Characters>21565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cp:lastPrinted>2019-11-08T12:26:00Z</cp:lastPrinted>
  <dcterms:created xsi:type="dcterms:W3CDTF">2019-11-07T08:36:00Z</dcterms:created>
  <dcterms:modified xsi:type="dcterms:W3CDTF">2019-11-17T13:21:00Z</dcterms:modified>
</cp:coreProperties>
</file>